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1992"/>
        <w:gridCol w:w="1686"/>
        <w:gridCol w:w="7"/>
        <w:gridCol w:w="2811"/>
      </w:tblGrid>
      <w:tr w:rsidR="004E5F61" w14:paraId="3EBAEC89" w14:textId="77777777" w:rsidTr="00577570">
        <w:tc>
          <w:tcPr>
            <w:tcW w:w="8458" w:type="dxa"/>
            <w:gridSpan w:val="5"/>
          </w:tcPr>
          <w:p w14:paraId="07DCDA9A" w14:textId="606B3880" w:rsidR="004E5F61" w:rsidRPr="00A4028F" w:rsidRDefault="00DA5679" w:rsidP="005775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Pauta</w:t>
            </w:r>
            <w:r w:rsidR="004E5F6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de evaluación</w:t>
            </w:r>
            <w:r w:rsidR="004E5F6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br/>
            </w:r>
            <w:r w:rsidR="00B00A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Expresión a través de “r</w:t>
            </w:r>
            <w:r w:rsidR="000D79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uleta de las emociones</w:t>
            </w:r>
            <w:r w:rsidR="00B00A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”.</w:t>
            </w:r>
          </w:p>
        </w:tc>
      </w:tr>
      <w:tr w:rsidR="004E5F61" w14:paraId="0E533A16" w14:textId="77777777" w:rsidTr="00577570">
        <w:tc>
          <w:tcPr>
            <w:tcW w:w="5640" w:type="dxa"/>
            <w:gridSpan w:val="3"/>
            <w:vMerge w:val="restart"/>
          </w:tcPr>
          <w:p w14:paraId="24110C27" w14:textId="77777777" w:rsidR="004E5F61" w:rsidRDefault="004E5F61" w:rsidP="00577570"/>
          <w:p w14:paraId="3D0BF97A" w14:textId="77777777" w:rsidR="004E5F61" w:rsidRPr="00CF40FA" w:rsidRDefault="004E5F61" w:rsidP="00577570">
            <w:pPr>
              <w:rPr>
                <w:b/>
                <w:bCs/>
              </w:rPr>
            </w:pPr>
            <w:r w:rsidRPr="00CF40FA">
              <w:rPr>
                <w:b/>
                <w:bCs/>
              </w:rPr>
              <w:t>Nombre y apellidos:</w:t>
            </w:r>
          </w:p>
        </w:tc>
        <w:tc>
          <w:tcPr>
            <w:tcW w:w="2818" w:type="dxa"/>
            <w:gridSpan w:val="2"/>
          </w:tcPr>
          <w:p w14:paraId="0F6E97D6" w14:textId="77777777" w:rsidR="004E5F61" w:rsidRDefault="004E5F61" w:rsidP="00577570"/>
          <w:p w14:paraId="20C3B068" w14:textId="77777777" w:rsidR="004E5F61" w:rsidRPr="00CF40FA" w:rsidRDefault="004E5F61" w:rsidP="00577570">
            <w:pPr>
              <w:rPr>
                <w:b/>
                <w:bCs/>
              </w:rPr>
            </w:pPr>
            <w:r w:rsidRPr="00CF40FA">
              <w:rPr>
                <w:b/>
                <w:bCs/>
              </w:rPr>
              <w:t>Curso:</w:t>
            </w:r>
          </w:p>
        </w:tc>
      </w:tr>
      <w:tr w:rsidR="004E5F61" w14:paraId="1078DCA5" w14:textId="77777777" w:rsidTr="00577570">
        <w:tc>
          <w:tcPr>
            <w:tcW w:w="5640" w:type="dxa"/>
            <w:gridSpan w:val="3"/>
            <w:vMerge/>
          </w:tcPr>
          <w:p w14:paraId="29E8093A" w14:textId="77777777" w:rsidR="004E5F61" w:rsidRDefault="004E5F61" w:rsidP="00577570"/>
        </w:tc>
        <w:tc>
          <w:tcPr>
            <w:tcW w:w="2818" w:type="dxa"/>
            <w:gridSpan w:val="2"/>
          </w:tcPr>
          <w:p w14:paraId="45B6C87E" w14:textId="77777777" w:rsidR="004E5F61" w:rsidRDefault="004E5F61" w:rsidP="00577570"/>
          <w:p w14:paraId="10365C1F" w14:textId="77777777" w:rsidR="004E5F61" w:rsidRPr="00CF40FA" w:rsidRDefault="004E5F61" w:rsidP="00577570">
            <w:pPr>
              <w:rPr>
                <w:b/>
                <w:bCs/>
              </w:rPr>
            </w:pPr>
            <w:r w:rsidRPr="00CF40FA">
              <w:rPr>
                <w:b/>
                <w:bCs/>
              </w:rPr>
              <w:t>Fecha:</w:t>
            </w:r>
          </w:p>
        </w:tc>
      </w:tr>
      <w:tr w:rsidR="004E5F61" w14:paraId="24971E62" w14:textId="77777777" w:rsidTr="00577570">
        <w:tc>
          <w:tcPr>
            <w:tcW w:w="8458" w:type="dxa"/>
            <w:gridSpan w:val="5"/>
          </w:tcPr>
          <w:p w14:paraId="38206A58" w14:textId="77777777" w:rsidR="00B00A27" w:rsidRDefault="00B00A27" w:rsidP="00B00A27">
            <w:pPr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4E9C7CAC" w14:textId="5A0B09C0" w:rsidR="00B00A27" w:rsidRDefault="00B00A27" w:rsidP="00B00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Objetivo Priorizado: </w:t>
            </w:r>
            <w:r w:rsidRPr="00B36409"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A3 </w:t>
            </w:r>
          </w:p>
          <w:p w14:paraId="6467AFFE" w14:textId="5ACBDDDB" w:rsidR="00B00A27" w:rsidRDefault="00B00A27" w:rsidP="00B00A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0FA">
              <w:rPr>
                <w:b/>
                <w:bCs/>
              </w:rPr>
              <w:t>Objetivo</w:t>
            </w:r>
            <w:r>
              <w:rPr>
                <w:b/>
                <w:bCs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Elaborar ruleta de las emociones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utilizando diversos materiales.</w:t>
            </w:r>
          </w:p>
          <w:p w14:paraId="707F0051" w14:textId="37866D64" w:rsidR="00B00A27" w:rsidRDefault="00B00A27" w:rsidP="00B00A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Indicador: </w:t>
            </w:r>
            <w:r w:rsidRPr="00B00A27">
              <w:rPr>
                <w:rFonts w:ascii="Arial" w:hAnsi="Arial" w:cs="Arial"/>
                <w:i/>
                <w:iCs/>
                <w:sz w:val="20"/>
                <w:szCs w:val="20"/>
              </w:rPr>
              <w:t>Usan los materiales necesarios para elaborar un objeto tecnológico específico.</w:t>
            </w:r>
          </w:p>
          <w:p w14:paraId="45DC217A" w14:textId="77777777" w:rsidR="00B00A27" w:rsidRDefault="00B00A27" w:rsidP="00B00A27">
            <w:pPr>
              <w:rPr>
                <w:b/>
                <w:bCs/>
                <w:sz w:val="20"/>
                <w:szCs w:val="20"/>
              </w:rPr>
            </w:pPr>
          </w:p>
          <w:p w14:paraId="625A83C2" w14:textId="533C281F" w:rsidR="00696DCB" w:rsidRDefault="00696DCB" w:rsidP="00B00A27">
            <w:pPr>
              <w:rPr>
                <w:b/>
                <w:bCs/>
              </w:rPr>
            </w:pPr>
            <w:r>
              <w:rPr>
                <w:b/>
                <w:bCs/>
              </w:rPr>
              <w:t>Artes Visuales</w:t>
            </w:r>
          </w:p>
          <w:p w14:paraId="07B54F15" w14:textId="58A7D997" w:rsidR="004E5F61" w:rsidRDefault="004E5F61" w:rsidP="00577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Objetivo Priorizado: </w:t>
            </w:r>
            <w:r w:rsidRPr="00B36409">
              <w:rPr>
                <w:i/>
                <w:iCs/>
              </w:rPr>
              <w:t>O</w:t>
            </w:r>
            <w:r w:rsidR="00696DCB">
              <w:rPr>
                <w:i/>
                <w:iCs/>
              </w:rPr>
              <w:t>A1</w:t>
            </w:r>
          </w:p>
          <w:p w14:paraId="0DC894B3" w14:textId="7CA82511" w:rsidR="00696DCB" w:rsidRDefault="004E5F61" w:rsidP="00696D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0FA">
              <w:rPr>
                <w:b/>
                <w:bCs/>
              </w:rPr>
              <w:t>Objetivo</w:t>
            </w:r>
            <w:r>
              <w:rPr>
                <w:b/>
                <w:bCs/>
              </w:rPr>
              <w:t xml:space="preserve">: </w:t>
            </w:r>
            <w:r w:rsidR="00696DCB" w:rsidRPr="00696DCB">
              <w:rPr>
                <w:rFonts w:ascii="Arial" w:hAnsi="Arial" w:cs="Arial"/>
                <w:i/>
                <w:iCs/>
                <w:sz w:val="20"/>
                <w:szCs w:val="20"/>
              </w:rPr>
              <w:t>Dibuja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696DCB" w:rsidRPr="00696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experiencia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96DCB" w:rsidRPr="00696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personal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696DCB" w:rsidRPr="00696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>según</w:t>
            </w:r>
            <w:r w:rsidR="00696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ruleta de las emociones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elaborada.</w:t>
            </w:r>
          </w:p>
          <w:p w14:paraId="3EBD154C" w14:textId="2B62E5C4" w:rsidR="00696DCB" w:rsidRPr="00DA5679" w:rsidRDefault="004E5F61" w:rsidP="00696D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Indicador: </w:t>
            </w:r>
            <w:r w:rsidR="00696DCB" w:rsidRPr="00696DCB">
              <w:rPr>
                <w:rFonts w:ascii="Arial" w:hAnsi="Arial" w:cs="Arial"/>
                <w:i/>
                <w:iCs/>
                <w:sz w:val="20"/>
                <w:szCs w:val="20"/>
              </w:rPr>
              <w:t>Expresan emociones e ideas en dibujos y pinturas acerca de sí mismos, experiencias familiares y cotidianas</w:t>
            </w:r>
            <w:r w:rsidR="00696DC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00A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8843FFA" w14:textId="459D21A4" w:rsidR="00696DCB" w:rsidRPr="00696DCB" w:rsidRDefault="00696DCB" w:rsidP="00696D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5F61" w14:paraId="1CBF8DE1" w14:textId="77777777" w:rsidTr="004E5F61">
        <w:tc>
          <w:tcPr>
            <w:tcW w:w="1962" w:type="dxa"/>
            <w:tcBorders>
              <w:right w:val="single" w:sz="4" w:space="0" w:color="auto"/>
            </w:tcBorders>
          </w:tcPr>
          <w:p w14:paraId="4C2804F3" w14:textId="77777777" w:rsidR="004E5F61" w:rsidRDefault="004E5F61" w:rsidP="00577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Puntaje total: </w:t>
            </w:r>
          </w:p>
          <w:p w14:paraId="547550CB" w14:textId="1A4BF8F8" w:rsidR="004E5F61" w:rsidRDefault="004E5F61" w:rsidP="004E5F61">
            <w:pPr>
              <w:jc w:val="center"/>
              <w:rPr>
                <w:b/>
                <w:bCs/>
              </w:rPr>
            </w:pPr>
            <w:r w:rsidRPr="004E5F61">
              <w:rPr>
                <w:b/>
                <w:bCs/>
                <w:sz w:val="40"/>
                <w:szCs w:val="40"/>
              </w:rPr>
              <w:t>2</w:t>
            </w:r>
            <w:r w:rsidR="001B274E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689E" w14:textId="77777777" w:rsidR="004E5F61" w:rsidRDefault="004E5F61" w:rsidP="00577570">
            <w:pPr>
              <w:rPr>
                <w:b/>
                <w:bCs/>
              </w:rPr>
            </w:pPr>
            <w:r>
              <w:rPr>
                <w:b/>
                <w:bCs/>
              </w:rPr>
              <w:t>Puntaje Obtenido: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</w:tcBorders>
          </w:tcPr>
          <w:p w14:paraId="280C4CC6" w14:textId="77777777" w:rsidR="004E5F61" w:rsidRDefault="004E5F61" w:rsidP="00577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Calificación: 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14:paraId="4CD3A17B" w14:textId="77777777" w:rsidR="004E5F61" w:rsidRDefault="004E5F61" w:rsidP="00577570">
            <w:pPr>
              <w:rPr>
                <w:b/>
                <w:bCs/>
              </w:rPr>
            </w:pPr>
            <w:r>
              <w:rPr>
                <w:b/>
                <w:bCs/>
              </w:rPr>
              <w:t>Firma de apoderada/o:</w:t>
            </w:r>
          </w:p>
          <w:p w14:paraId="4C8D10D0" w14:textId="77777777" w:rsidR="004E5F61" w:rsidRDefault="004E5F61" w:rsidP="00577570">
            <w:pPr>
              <w:rPr>
                <w:b/>
                <w:bCs/>
              </w:rPr>
            </w:pPr>
          </w:p>
          <w:p w14:paraId="051F4C52" w14:textId="6DE6DBD9" w:rsidR="004E5F61" w:rsidRDefault="004E5F61" w:rsidP="00577570">
            <w:pPr>
              <w:rPr>
                <w:b/>
                <w:bCs/>
              </w:rPr>
            </w:pPr>
          </w:p>
        </w:tc>
      </w:tr>
    </w:tbl>
    <w:p w14:paraId="418A0AEE" w14:textId="77777777" w:rsidR="009301C7" w:rsidRDefault="009301C7" w:rsidP="00F4767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2"/>
        <w:gridCol w:w="3546"/>
        <w:gridCol w:w="1134"/>
        <w:gridCol w:w="1157"/>
        <w:gridCol w:w="1439"/>
      </w:tblGrid>
      <w:tr w:rsidR="00DA5679" w14:paraId="73EAA9F9" w14:textId="77777777" w:rsidTr="001B274E">
        <w:tc>
          <w:tcPr>
            <w:tcW w:w="1552" w:type="dxa"/>
            <w:tcBorders>
              <w:bottom w:val="single" w:sz="4" w:space="0" w:color="auto"/>
              <w:tl2br w:val="nil"/>
            </w:tcBorders>
          </w:tcPr>
          <w:p w14:paraId="04714D85" w14:textId="77777777" w:rsidR="00DA5679" w:rsidRPr="00F47675" w:rsidRDefault="00DA5679" w:rsidP="00F47675">
            <w:pPr>
              <w:tabs>
                <w:tab w:val="right" w:pos="1991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l2br w:val="single" w:sz="4" w:space="0" w:color="auto"/>
            </w:tcBorders>
          </w:tcPr>
          <w:p w14:paraId="15E824D7" w14:textId="4B909357" w:rsidR="00DA5679" w:rsidRPr="00F47675" w:rsidRDefault="00DA5679" w:rsidP="00F47675">
            <w:pPr>
              <w:tabs>
                <w:tab w:val="right" w:pos="1991"/>
              </w:tabs>
              <w:jc w:val="right"/>
              <w:rPr>
                <w:sz w:val="18"/>
                <w:szCs w:val="18"/>
              </w:rPr>
            </w:pPr>
            <w:r w:rsidRPr="00F47675">
              <w:rPr>
                <w:sz w:val="18"/>
                <w:szCs w:val="18"/>
              </w:rPr>
              <w:t>Indicadores</w:t>
            </w:r>
          </w:p>
          <w:p w14:paraId="0B6AD430" w14:textId="5613195C" w:rsidR="00DA5679" w:rsidRDefault="00DA5679" w:rsidP="00F47675">
            <w:pPr>
              <w:tabs>
                <w:tab w:val="right" w:pos="1991"/>
              </w:tabs>
            </w:pPr>
            <w:r w:rsidRPr="00F47675">
              <w:rPr>
                <w:sz w:val="18"/>
                <w:szCs w:val="18"/>
              </w:rPr>
              <w:t>Criterios</w:t>
            </w:r>
          </w:p>
        </w:tc>
        <w:tc>
          <w:tcPr>
            <w:tcW w:w="1134" w:type="dxa"/>
          </w:tcPr>
          <w:p w14:paraId="1C5AE3AC" w14:textId="541E7136" w:rsidR="00DA5679" w:rsidRDefault="00DA5679" w:rsidP="00F47675">
            <w:pPr>
              <w:jc w:val="center"/>
            </w:pPr>
            <w:r>
              <w:t>Excelente 3pts.</w:t>
            </w:r>
          </w:p>
        </w:tc>
        <w:tc>
          <w:tcPr>
            <w:tcW w:w="1157" w:type="dxa"/>
          </w:tcPr>
          <w:p w14:paraId="65DCF3BB" w14:textId="5E4C9D92" w:rsidR="00DA5679" w:rsidRDefault="00DA5679" w:rsidP="00F47675">
            <w:pPr>
              <w:jc w:val="center"/>
            </w:pPr>
            <w:r>
              <w:t>Aceptable 2pts.</w:t>
            </w:r>
          </w:p>
        </w:tc>
        <w:tc>
          <w:tcPr>
            <w:tcW w:w="1439" w:type="dxa"/>
          </w:tcPr>
          <w:p w14:paraId="687F3A40" w14:textId="51C5AA99" w:rsidR="00DA5679" w:rsidRDefault="00DA5679" w:rsidP="00F47675">
            <w:pPr>
              <w:jc w:val="center"/>
            </w:pPr>
            <w:r>
              <w:t>Puede mejorar 1pt.</w:t>
            </w:r>
          </w:p>
        </w:tc>
      </w:tr>
      <w:tr w:rsidR="00DA5679" w14:paraId="28797DBF" w14:textId="77777777" w:rsidTr="001B274E">
        <w:tc>
          <w:tcPr>
            <w:tcW w:w="1552" w:type="dxa"/>
            <w:tcBorders>
              <w:bottom w:val="nil"/>
            </w:tcBorders>
          </w:tcPr>
          <w:p w14:paraId="1CC871E6" w14:textId="15087127" w:rsidR="00DA5679" w:rsidRDefault="00DA5679" w:rsidP="00DA5679">
            <w:pPr>
              <w:pStyle w:val="Prrafodelista"/>
              <w:ind w:left="0"/>
              <w:jc w:val="center"/>
            </w:pPr>
          </w:p>
        </w:tc>
        <w:tc>
          <w:tcPr>
            <w:tcW w:w="3546" w:type="dxa"/>
          </w:tcPr>
          <w:p w14:paraId="64910C9C" w14:textId="7A67C522" w:rsidR="00DA5679" w:rsidRDefault="00DA5679" w:rsidP="00DA5679">
            <w:pPr>
              <w:pStyle w:val="Prrafodelista"/>
              <w:numPr>
                <w:ilvl w:val="0"/>
                <w:numId w:val="3"/>
              </w:numPr>
            </w:pPr>
            <w:r>
              <w:t>Cada emoción está pintada del color indicado por el cuento trabajado: “El monstruo de colores”, Anna Llenas.</w:t>
            </w:r>
          </w:p>
        </w:tc>
        <w:tc>
          <w:tcPr>
            <w:tcW w:w="1134" w:type="dxa"/>
          </w:tcPr>
          <w:p w14:paraId="2B9DABCB" w14:textId="64DA0FF3" w:rsidR="00DA5679" w:rsidRDefault="00DA5679" w:rsidP="00F47675"/>
        </w:tc>
        <w:tc>
          <w:tcPr>
            <w:tcW w:w="1157" w:type="dxa"/>
          </w:tcPr>
          <w:p w14:paraId="5AD44C88" w14:textId="25A9CCB9" w:rsidR="00DA5679" w:rsidRDefault="00DA5679" w:rsidP="00F47675"/>
        </w:tc>
        <w:tc>
          <w:tcPr>
            <w:tcW w:w="1439" w:type="dxa"/>
          </w:tcPr>
          <w:p w14:paraId="1D88E9AE" w14:textId="136A9AA5" w:rsidR="00DA5679" w:rsidRDefault="00DA5679" w:rsidP="00F47675"/>
        </w:tc>
      </w:tr>
      <w:tr w:rsidR="00DA5679" w14:paraId="20FC29F2" w14:textId="77777777" w:rsidTr="001B274E">
        <w:tc>
          <w:tcPr>
            <w:tcW w:w="1552" w:type="dxa"/>
            <w:tcBorders>
              <w:top w:val="nil"/>
              <w:bottom w:val="nil"/>
            </w:tcBorders>
          </w:tcPr>
          <w:p w14:paraId="7FE9951E" w14:textId="77777777" w:rsidR="001B274E" w:rsidRDefault="001B274E" w:rsidP="001B274E">
            <w:pPr>
              <w:pStyle w:val="Prrafodelista"/>
              <w:ind w:left="0"/>
              <w:jc w:val="center"/>
            </w:pPr>
            <w:r>
              <w:t>Sobre la ruleta</w:t>
            </w:r>
          </w:p>
          <w:p w14:paraId="669D93D4" w14:textId="3F0AA9B1" w:rsidR="00DA5679" w:rsidRDefault="001B274E" w:rsidP="001B274E">
            <w:pPr>
              <w:jc w:val="center"/>
            </w:pPr>
            <w:r>
              <w:t>(Tecnología)</w:t>
            </w:r>
          </w:p>
        </w:tc>
        <w:tc>
          <w:tcPr>
            <w:tcW w:w="3546" w:type="dxa"/>
          </w:tcPr>
          <w:p w14:paraId="0C87B7E9" w14:textId="7592B2EC" w:rsidR="00DA5679" w:rsidRDefault="00DA5679" w:rsidP="00DA5679">
            <w:pPr>
              <w:pStyle w:val="Prrafodelista"/>
              <w:numPr>
                <w:ilvl w:val="0"/>
                <w:numId w:val="3"/>
              </w:numPr>
            </w:pPr>
            <w:r>
              <w:t>Está pegada a la cartulina de manera ordenada, se presenta limpia y sin arrugas.</w:t>
            </w:r>
          </w:p>
        </w:tc>
        <w:tc>
          <w:tcPr>
            <w:tcW w:w="1134" w:type="dxa"/>
          </w:tcPr>
          <w:p w14:paraId="4DA72243" w14:textId="1FAFEC6B" w:rsidR="00DA5679" w:rsidRDefault="00DA5679" w:rsidP="00F47675"/>
        </w:tc>
        <w:tc>
          <w:tcPr>
            <w:tcW w:w="1157" w:type="dxa"/>
          </w:tcPr>
          <w:p w14:paraId="1FDA3C28" w14:textId="5F81D973" w:rsidR="00DA5679" w:rsidRDefault="00DA5679" w:rsidP="00F47675"/>
        </w:tc>
        <w:tc>
          <w:tcPr>
            <w:tcW w:w="1439" w:type="dxa"/>
          </w:tcPr>
          <w:p w14:paraId="12429FE1" w14:textId="1CFAA560" w:rsidR="00DA5679" w:rsidRDefault="00DA5679" w:rsidP="00F47675"/>
        </w:tc>
      </w:tr>
      <w:tr w:rsidR="00DA5679" w14:paraId="183E21C4" w14:textId="77777777" w:rsidTr="001B274E">
        <w:tc>
          <w:tcPr>
            <w:tcW w:w="1552" w:type="dxa"/>
            <w:tcBorders>
              <w:top w:val="nil"/>
              <w:bottom w:val="nil"/>
            </w:tcBorders>
          </w:tcPr>
          <w:p w14:paraId="18D6B1C4" w14:textId="6D7FE822" w:rsidR="00DA5679" w:rsidRDefault="00DA5679" w:rsidP="00DA5679"/>
        </w:tc>
        <w:tc>
          <w:tcPr>
            <w:tcW w:w="3546" w:type="dxa"/>
          </w:tcPr>
          <w:p w14:paraId="77B3939D" w14:textId="23419F47" w:rsidR="00DA5679" w:rsidRDefault="00DA5679" w:rsidP="00DA5679">
            <w:pPr>
              <w:pStyle w:val="Prrafodelista"/>
              <w:numPr>
                <w:ilvl w:val="0"/>
                <w:numId w:val="3"/>
              </w:numPr>
            </w:pPr>
            <w:r>
              <w:t>Se presenta con el chinche mariposa bien pinchado y permite que la flecha gire.</w:t>
            </w:r>
          </w:p>
        </w:tc>
        <w:tc>
          <w:tcPr>
            <w:tcW w:w="1134" w:type="dxa"/>
          </w:tcPr>
          <w:p w14:paraId="3F32DDAE" w14:textId="71A83420" w:rsidR="00DA5679" w:rsidRDefault="00DA5679" w:rsidP="00F47675"/>
        </w:tc>
        <w:tc>
          <w:tcPr>
            <w:tcW w:w="1157" w:type="dxa"/>
          </w:tcPr>
          <w:p w14:paraId="1D6F2891" w14:textId="3E7BBB7D" w:rsidR="00DA5679" w:rsidRDefault="00DA5679" w:rsidP="00F47675"/>
        </w:tc>
        <w:tc>
          <w:tcPr>
            <w:tcW w:w="1439" w:type="dxa"/>
          </w:tcPr>
          <w:p w14:paraId="4C73F9AC" w14:textId="469DBCC6" w:rsidR="00DA5679" w:rsidRDefault="00DA5679" w:rsidP="00F47675"/>
        </w:tc>
      </w:tr>
      <w:tr w:rsidR="00DA5679" w14:paraId="5A603C67" w14:textId="77777777" w:rsidTr="001B274E">
        <w:tc>
          <w:tcPr>
            <w:tcW w:w="1552" w:type="dxa"/>
            <w:tcBorders>
              <w:top w:val="nil"/>
            </w:tcBorders>
          </w:tcPr>
          <w:p w14:paraId="45DE2481" w14:textId="77777777" w:rsidR="00DA5679" w:rsidRDefault="00DA5679" w:rsidP="00DA5679"/>
        </w:tc>
        <w:tc>
          <w:tcPr>
            <w:tcW w:w="3546" w:type="dxa"/>
          </w:tcPr>
          <w:p w14:paraId="04E1ED07" w14:textId="2D02DFA0" w:rsidR="00DA5679" w:rsidRDefault="00DA5679" w:rsidP="00DA5679">
            <w:pPr>
              <w:pStyle w:val="Prrafodelista"/>
              <w:numPr>
                <w:ilvl w:val="0"/>
                <w:numId w:val="3"/>
              </w:numPr>
            </w:pPr>
            <w:r>
              <w:t>Agrega decoraciones a su preferencia</w:t>
            </w:r>
            <w:r w:rsidR="001B274E">
              <w:t xml:space="preserve"> y se presentan bien pegadas.</w:t>
            </w:r>
          </w:p>
        </w:tc>
        <w:tc>
          <w:tcPr>
            <w:tcW w:w="1134" w:type="dxa"/>
          </w:tcPr>
          <w:p w14:paraId="6A4EDD4A" w14:textId="02B94725" w:rsidR="00DA5679" w:rsidRDefault="00DA5679" w:rsidP="00F47675"/>
        </w:tc>
        <w:tc>
          <w:tcPr>
            <w:tcW w:w="1157" w:type="dxa"/>
          </w:tcPr>
          <w:p w14:paraId="6E8C3F1D" w14:textId="30AE34B5" w:rsidR="00DA5679" w:rsidRDefault="00DA5679" w:rsidP="00F47675"/>
        </w:tc>
        <w:tc>
          <w:tcPr>
            <w:tcW w:w="1439" w:type="dxa"/>
          </w:tcPr>
          <w:p w14:paraId="155E3692" w14:textId="26A1A4C8" w:rsidR="00DA5679" w:rsidRDefault="00DA5679" w:rsidP="00F47675"/>
        </w:tc>
      </w:tr>
      <w:tr w:rsidR="00DA5679" w14:paraId="5BF628DB" w14:textId="77777777" w:rsidTr="001B274E">
        <w:tc>
          <w:tcPr>
            <w:tcW w:w="1552" w:type="dxa"/>
            <w:tcBorders>
              <w:bottom w:val="single" w:sz="4" w:space="0" w:color="auto"/>
            </w:tcBorders>
          </w:tcPr>
          <w:p w14:paraId="5766686A" w14:textId="77777777" w:rsidR="00DA5679" w:rsidRDefault="00DA5679" w:rsidP="00DA5679"/>
        </w:tc>
        <w:tc>
          <w:tcPr>
            <w:tcW w:w="3546" w:type="dxa"/>
          </w:tcPr>
          <w:p w14:paraId="38FA328E" w14:textId="548D13B9" w:rsidR="00DA5679" w:rsidRDefault="00DA5679" w:rsidP="00DA5679"/>
        </w:tc>
        <w:tc>
          <w:tcPr>
            <w:tcW w:w="1134" w:type="dxa"/>
          </w:tcPr>
          <w:p w14:paraId="71724414" w14:textId="73E04BC7" w:rsidR="00DA5679" w:rsidRDefault="00DA5679" w:rsidP="00F47675"/>
        </w:tc>
        <w:tc>
          <w:tcPr>
            <w:tcW w:w="1157" w:type="dxa"/>
          </w:tcPr>
          <w:p w14:paraId="47AAB2F1" w14:textId="7D0CA460" w:rsidR="00DA5679" w:rsidRDefault="00DA5679" w:rsidP="00F47675"/>
        </w:tc>
        <w:tc>
          <w:tcPr>
            <w:tcW w:w="1439" w:type="dxa"/>
          </w:tcPr>
          <w:p w14:paraId="7A9FB52B" w14:textId="15DA8199" w:rsidR="00DA5679" w:rsidRDefault="00DA5679" w:rsidP="00F47675"/>
        </w:tc>
      </w:tr>
      <w:tr w:rsidR="00DA5679" w14:paraId="5C26E286" w14:textId="77777777" w:rsidTr="001B274E">
        <w:tc>
          <w:tcPr>
            <w:tcW w:w="1552" w:type="dxa"/>
            <w:tcBorders>
              <w:bottom w:val="nil"/>
            </w:tcBorders>
          </w:tcPr>
          <w:p w14:paraId="0A19B693" w14:textId="5E09FF79" w:rsidR="00DA5679" w:rsidRDefault="00DA5679" w:rsidP="00DA5679">
            <w:pPr>
              <w:pStyle w:val="Prrafodelista"/>
              <w:ind w:left="0"/>
              <w:jc w:val="center"/>
            </w:pPr>
            <w:r>
              <w:t>Sobre l</w:t>
            </w:r>
            <w:r>
              <w:t>os dibujos</w:t>
            </w:r>
          </w:p>
          <w:p w14:paraId="41210FB3" w14:textId="58994AC9" w:rsidR="00DA5679" w:rsidRDefault="00DA5679" w:rsidP="00DA5679">
            <w:pPr>
              <w:jc w:val="center"/>
            </w:pPr>
            <w:r>
              <w:t>(</w:t>
            </w:r>
            <w:r w:rsidR="001B274E">
              <w:t>Artes Visuales</w:t>
            </w:r>
            <w:r>
              <w:t>)</w:t>
            </w:r>
          </w:p>
        </w:tc>
        <w:tc>
          <w:tcPr>
            <w:tcW w:w="3546" w:type="dxa"/>
          </w:tcPr>
          <w:p w14:paraId="0D8A4BAE" w14:textId="7E0590FA" w:rsidR="00DA5679" w:rsidRDefault="00DA5679" w:rsidP="009978E0">
            <w:pPr>
              <w:pStyle w:val="Prrafodelista"/>
              <w:numPr>
                <w:ilvl w:val="0"/>
                <w:numId w:val="1"/>
              </w:numPr>
            </w:pPr>
            <w:r>
              <w:t xml:space="preserve">Utiliza </w:t>
            </w:r>
            <w:r w:rsidR="001B274E">
              <w:t>en clases su ruleta para escoger las dos emociones solicitadas.</w:t>
            </w:r>
          </w:p>
        </w:tc>
        <w:tc>
          <w:tcPr>
            <w:tcW w:w="1134" w:type="dxa"/>
          </w:tcPr>
          <w:p w14:paraId="0D85F7D4" w14:textId="29FD9CD6" w:rsidR="00DA5679" w:rsidRDefault="00DA5679" w:rsidP="00F47675"/>
        </w:tc>
        <w:tc>
          <w:tcPr>
            <w:tcW w:w="1157" w:type="dxa"/>
          </w:tcPr>
          <w:p w14:paraId="67813A88" w14:textId="3D0F6766" w:rsidR="00DA5679" w:rsidRDefault="00DA5679" w:rsidP="00F47675"/>
        </w:tc>
        <w:tc>
          <w:tcPr>
            <w:tcW w:w="1439" w:type="dxa"/>
          </w:tcPr>
          <w:p w14:paraId="63AF6E49" w14:textId="12FE7971" w:rsidR="00DA5679" w:rsidRDefault="00DA5679" w:rsidP="00F47675"/>
        </w:tc>
      </w:tr>
      <w:tr w:rsidR="00DA5679" w14:paraId="332EC784" w14:textId="77777777" w:rsidTr="001B274E">
        <w:tc>
          <w:tcPr>
            <w:tcW w:w="1552" w:type="dxa"/>
            <w:tcBorders>
              <w:top w:val="nil"/>
              <w:bottom w:val="nil"/>
            </w:tcBorders>
          </w:tcPr>
          <w:p w14:paraId="0C672D4C" w14:textId="77777777" w:rsidR="00DA5679" w:rsidRDefault="00DA5679" w:rsidP="001B274E"/>
        </w:tc>
        <w:tc>
          <w:tcPr>
            <w:tcW w:w="3546" w:type="dxa"/>
          </w:tcPr>
          <w:p w14:paraId="5ACD201F" w14:textId="540BF9D5" w:rsidR="00DA5679" w:rsidRDefault="001B274E" w:rsidP="001B274E">
            <w:pPr>
              <w:pStyle w:val="Prrafodelista"/>
              <w:numPr>
                <w:ilvl w:val="0"/>
                <w:numId w:val="1"/>
              </w:numPr>
            </w:pPr>
            <w:r>
              <w:t>El dibujo de la primera emoción se presenta en todo el espacio otorgado, claro, limpio y completamente pintado. Agrega descripción por escrito si es necesario.</w:t>
            </w:r>
          </w:p>
        </w:tc>
        <w:tc>
          <w:tcPr>
            <w:tcW w:w="1134" w:type="dxa"/>
          </w:tcPr>
          <w:p w14:paraId="0A561F41" w14:textId="06913EDA" w:rsidR="00DA5679" w:rsidRDefault="00DA5679" w:rsidP="00F47675"/>
        </w:tc>
        <w:tc>
          <w:tcPr>
            <w:tcW w:w="1157" w:type="dxa"/>
          </w:tcPr>
          <w:p w14:paraId="24F9B9DC" w14:textId="5B4F26D2" w:rsidR="00DA5679" w:rsidRDefault="00DA5679" w:rsidP="00F47675"/>
        </w:tc>
        <w:tc>
          <w:tcPr>
            <w:tcW w:w="1439" w:type="dxa"/>
          </w:tcPr>
          <w:p w14:paraId="1B5BFE12" w14:textId="6DEFE6BC" w:rsidR="00DA5679" w:rsidRDefault="00DA5679" w:rsidP="00F47675"/>
        </w:tc>
      </w:tr>
      <w:tr w:rsidR="00DA5679" w14:paraId="3ACF92D6" w14:textId="77777777" w:rsidTr="001B274E">
        <w:tc>
          <w:tcPr>
            <w:tcW w:w="1552" w:type="dxa"/>
            <w:tcBorders>
              <w:top w:val="nil"/>
            </w:tcBorders>
          </w:tcPr>
          <w:p w14:paraId="4E7D8FAE" w14:textId="77777777" w:rsidR="00DA5679" w:rsidRDefault="00DA5679" w:rsidP="001B274E"/>
        </w:tc>
        <w:tc>
          <w:tcPr>
            <w:tcW w:w="3546" w:type="dxa"/>
          </w:tcPr>
          <w:p w14:paraId="133E34A2" w14:textId="525DABD2" w:rsidR="00DA5679" w:rsidRDefault="001B274E" w:rsidP="001B274E">
            <w:pPr>
              <w:pStyle w:val="Prrafodelista"/>
              <w:numPr>
                <w:ilvl w:val="0"/>
                <w:numId w:val="1"/>
              </w:numPr>
            </w:pPr>
            <w:r>
              <w:t xml:space="preserve">El </w:t>
            </w:r>
            <w:r>
              <w:t>dibujo de la segunda emoción</w:t>
            </w:r>
            <w:r>
              <w:t xml:space="preserve"> se presenta en todo el espacio otorgado, claro, limpio y completamente pintado. Agrega descripción por escrito si es necesario.</w:t>
            </w:r>
          </w:p>
        </w:tc>
        <w:tc>
          <w:tcPr>
            <w:tcW w:w="1134" w:type="dxa"/>
          </w:tcPr>
          <w:p w14:paraId="5475DE2D" w14:textId="0B9A3B22" w:rsidR="00DA5679" w:rsidRDefault="00DA5679" w:rsidP="00F47675"/>
        </w:tc>
        <w:tc>
          <w:tcPr>
            <w:tcW w:w="1157" w:type="dxa"/>
          </w:tcPr>
          <w:p w14:paraId="48D94E72" w14:textId="36DB4FE2" w:rsidR="00DA5679" w:rsidRDefault="00DA5679" w:rsidP="00F47675"/>
        </w:tc>
        <w:tc>
          <w:tcPr>
            <w:tcW w:w="1439" w:type="dxa"/>
          </w:tcPr>
          <w:p w14:paraId="53A34D0B" w14:textId="1694645A" w:rsidR="00DA5679" w:rsidRDefault="00DA5679" w:rsidP="00F47675"/>
        </w:tc>
      </w:tr>
      <w:tr w:rsidR="001B274E" w14:paraId="51BC8FC4" w14:textId="77777777" w:rsidTr="001B274E">
        <w:tc>
          <w:tcPr>
            <w:tcW w:w="1552" w:type="dxa"/>
            <w:tcBorders>
              <w:bottom w:val="single" w:sz="4" w:space="0" w:color="auto"/>
            </w:tcBorders>
          </w:tcPr>
          <w:p w14:paraId="029010B7" w14:textId="77777777" w:rsidR="001B274E" w:rsidRDefault="001B274E" w:rsidP="001B274E"/>
        </w:tc>
        <w:tc>
          <w:tcPr>
            <w:tcW w:w="3546" w:type="dxa"/>
          </w:tcPr>
          <w:p w14:paraId="6BDDE0AB" w14:textId="77777777" w:rsidR="001B274E" w:rsidRDefault="001B274E" w:rsidP="001B274E">
            <w:pPr>
              <w:pStyle w:val="Prrafodelista"/>
              <w:ind w:left="360"/>
            </w:pPr>
          </w:p>
        </w:tc>
        <w:tc>
          <w:tcPr>
            <w:tcW w:w="1134" w:type="dxa"/>
          </w:tcPr>
          <w:p w14:paraId="3A00F610" w14:textId="77777777" w:rsidR="001B274E" w:rsidRDefault="001B274E" w:rsidP="00F47675"/>
        </w:tc>
        <w:tc>
          <w:tcPr>
            <w:tcW w:w="1157" w:type="dxa"/>
          </w:tcPr>
          <w:p w14:paraId="51EC8A9E" w14:textId="77777777" w:rsidR="001B274E" w:rsidRDefault="001B274E" w:rsidP="00F47675"/>
        </w:tc>
        <w:tc>
          <w:tcPr>
            <w:tcW w:w="1439" w:type="dxa"/>
          </w:tcPr>
          <w:p w14:paraId="7A8EC22F" w14:textId="77777777" w:rsidR="001B274E" w:rsidRDefault="001B274E" w:rsidP="00F47675"/>
        </w:tc>
      </w:tr>
      <w:tr w:rsidR="001B274E" w14:paraId="0663AD28" w14:textId="77777777" w:rsidTr="001B274E">
        <w:tc>
          <w:tcPr>
            <w:tcW w:w="1552" w:type="dxa"/>
            <w:tcBorders>
              <w:bottom w:val="nil"/>
            </w:tcBorders>
          </w:tcPr>
          <w:p w14:paraId="3C6DF8A7" w14:textId="34AC23E2" w:rsidR="001B274E" w:rsidRDefault="001B274E" w:rsidP="001B274E">
            <w:pPr>
              <w:jc w:val="center"/>
            </w:pPr>
            <w:r>
              <w:t>Sobre el trabajo en clases</w:t>
            </w:r>
          </w:p>
          <w:p w14:paraId="43483C57" w14:textId="753E331D" w:rsidR="001B274E" w:rsidRDefault="001B274E" w:rsidP="001B274E">
            <w:pPr>
              <w:jc w:val="center"/>
            </w:pPr>
            <w:r>
              <w:t>(Tecnología y Artes Visuales)</w:t>
            </w:r>
          </w:p>
        </w:tc>
        <w:tc>
          <w:tcPr>
            <w:tcW w:w="3546" w:type="dxa"/>
          </w:tcPr>
          <w:p w14:paraId="453FA0AF" w14:textId="3735B581" w:rsidR="001B274E" w:rsidRDefault="001B274E" w:rsidP="001B274E">
            <w:pPr>
              <w:pStyle w:val="Prrafodelista"/>
              <w:numPr>
                <w:ilvl w:val="0"/>
                <w:numId w:val="4"/>
              </w:numPr>
            </w:pPr>
            <w:r>
              <w:t>Utiliza el tiempo de ambas clases para realizar sus trabajos y no se dedica a desconcentrar a sus pares.</w:t>
            </w:r>
          </w:p>
        </w:tc>
        <w:tc>
          <w:tcPr>
            <w:tcW w:w="1134" w:type="dxa"/>
          </w:tcPr>
          <w:p w14:paraId="35043390" w14:textId="77777777" w:rsidR="001B274E" w:rsidRDefault="001B274E" w:rsidP="00F47675"/>
        </w:tc>
        <w:tc>
          <w:tcPr>
            <w:tcW w:w="1157" w:type="dxa"/>
          </w:tcPr>
          <w:p w14:paraId="7D3AFAEB" w14:textId="77777777" w:rsidR="001B274E" w:rsidRDefault="001B274E" w:rsidP="00F47675"/>
        </w:tc>
        <w:tc>
          <w:tcPr>
            <w:tcW w:w="1439" w:type="dxa"/>
          </w:tcPr>
          <w:p w14:paraId="5AB900E1" w14:textId="77777777" w:rsidR="001B274E" w:rsidRDefault="001B274E" w:rsidP="00F47675"/>
        </w:tc>
      </w:tr>
      <w:tr w:rsidR="001B274E" w14:paraId="2EE6F977" w14:textId="77777777" w:rsidTr="001B274E">
        <w:tc>
          <w:tcPr>
            <w:tcW w:w="1552" w:type="dxa"/>
            <w:tcBorders>
              <w:top w:val="nil"/>
            </w:tcBorders>
          </w:tcPr>
          <w:p w14:paraId="51F3C058" w14:textId="77777777" w:rsidR="001B274E" w:rsidRDefault="001B274E" w:rsidP="001B274E">
            <w:pPr>
              <w:jc w:val="center"/>
            </w:pPr>
          </w:p>
        </w:tc>
        <w:tc>
          <w:tcPr>
            <w:tcW w:w="3546" w:type="dxa"/>
          </w:tcPr>
          <w:p w14:paraId="0F26E28A" w14:textId="28FDCF8B" w:rsidR="001B274E" w:rsidRDefault="001B274E" w:rsidP="001B274E">
            <w:pPr>
              <w:pStyle w:val="Prrafodelista"/>
              <w:numPr>
                <w:ilvl w:val="0"/>
                <w:numId w:val="4"/>
              </w:numPr>
            </w:pPr>
            <w:r>
              <w:t>Utiliza los materiales entregados con cuidado y procura mantener su puesto limpio.</w:t>
            </w:r>
          </w:p>
        </w:tc>
        <w:tc>
          <w:tcPr>
            <w:tcW w:w="1134" w:type="dxa"/>
          </w:tcPr>
          <w:p w14:paraId="61CD7131" w14:textId="77777777" w:rsidR="001B274E" w:rsidRDefault="001B274E" w:rsidP="00F47675"/>
        </w:tc>
        <w:tc>
          <w:tcPr>
            <w:tcW w:w="1157" w:type="dxa"/>
          </w:tcPr>
          <w:p w14:paraId="217C5352" w14:textId="77777777" w:rsidR="001B274E" w:rsidRDefault="001B274E" w:rsidP="00F47675"/>
        </w:tc>
        <w:tc>
          <w:tcPr>
            <w:tcW w:w="1439" w:type="dxa"/>
          </w:tcPr>
          <w:p w14:paraId="3995478F" w14:textId="77777777" w:rsidR="001B274E" w:rsidRDefault="001B274E" w:rsidP="00F47675"/>
        </w:tc>
      </w:tr>
    </w:tbl>
    <w:p w14:paraId="5092029A" w14:textId="77777777" w:rsidR="00F47675" w:rsidRDefault="00F47675" w:rsidP="00F47675"/>
    <w:p w14:paraId="05B81C80" w14:textId="7C7241BA" w:rsidR="008F7E58" w:rsidRPr="008F7E58" w:rsidRDefault="008F7E58" w:rsidP="008F7E58">
      <w:pPr>
        <w:tabs>
          <w:tab w:val="left" w:pos="3622"/>
        </w:tabs>
      </w:pPr>
    </w:p>
    <w:sectPr w:rsidR="008F7E58" w:rsidRPr="008F7E58" w:rsidSect="00F476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5A9" w14:textId="77777777" w:rsidR="008F7E58" w:rsidRDefault="008F7E58" w:rsidP="008F7E58">
      <w:pPr>
        <w:spacing w:after="0" w:line="240" w:lineRule="auto"/>
      </w:pPr>
      <w:r>
        <w:separator/>
      </w:r>
    </w:p>
  </w:endnote>
  <w:endnote w:type="continuationSeparator" w:id="0">
    <w:p w14:paraId="48490A4B" w14:textId="77777777" w:rsidR="008F7E58" w:rsidRDefault="008F7E58" w:rsidP="008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1B18" w14:textId="77777777" w:rsidR="008F7E58" w:rsidRDefault="008F7E58" w:rsidP="008F7E58">
      <w:pPr>
        <w:spacing w:after="0" w:line="240" w:lineRule="auto"/>
      </w:pPr>
      <w:r>
        <w:separator/>
      </w:r>
    </w:p>
  </w:footnote>
  <w:footnote w:type="continuationSeparator" w:id="0">
    <w:p w14:paraId="460EEE51" w14:textId="77777777" w:rsidR="008F7E58" w:rsidRDefault="008F7E58" w:rsidP="008F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1514"/>
      <w:gridCol w:w="6958"/>
    </w:tblGrid>
    <w:tr w:rsidR="004E5F61" w14:paraId="5CD40337" w14:textId="77777777" w:rsidTr="00577570">
      <w:trPr>
        <w:trHeight w:val="841"/>
      </w:trPr>
      <w:tc>
        <w:tcPr>
          <w:tcW w:w="1514" w:type="dxa"/>
        </w:tcPr>
        <w:p w14:paraId="1DFD2AB4" w14:textId="77777777" w:rsidR="004E5F61" w:rsidRDefault="004E5F61" w:rsidP="004E5F61">
          <w:pPr>
            <w:jc w:val="center"/>
          </w:pPr>
          <w:r>
            <w:rPr>
              <w:noProof/>
            </w:rPr>
            <w:drawing>
              <wp:inline distT="0" distB="0" distL="0" distR="0" wp14:anchorId="4C8C4DC4" wp14:editId="3D902A8D">
                <wp:extent cx="664845" cy="575945"/>
                <wp:effectExtent l="0" t="0" r="0" b="0"/>
                <wp:docPr id="6" name="Imagen 6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8" w:type="dxa"/>
        </w:tcPr>
        <w:p w14:paraId="145C1036" w14:textId="77777777" w:rsidR="004E5F61" w:rsidRDefault="004E5F61" w:rsidP="004E5F61">
          <w:pPr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2AE6B2C6" w14:textId="77777777" w:rsidR="004E5F61" w:rsidRPr="00C35F98" w:rsidRDefault="004E5F61" w:rsidP="004E5F61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Escuela San Lorenzo – Isla de Maipo</w:t>
          </w:r>
        </w:p>
        <w:p w14:paraId="6F651085" w14:textId="5F665C42" w:rsidR="004E5F61" w:rsidRPr="00C35F98" w:rsidRDefault="004E5F61" w:rsidP="004E5F61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C35F98">
            <w:rPr>
              <w:rFonts w:ascii="Arial" w:hAnsi="Arial" w:cs="Arial"/>
              <w:i/>
              <w:iCs/>
              <w:sz w:val="16"/>
              <w:szCs w:val="16"/>
            </w:rPr>
            <w:t xml:space="preserve">Departamento de </w:t>
          </w:r>
          <w:r w:rsidR="00B00A27">
            <w:rPr>
              <w:rFonts w:ascii="Arial" w:hAnsi="Arial" w:cs="Arial"/>
              <w:i/>
              <w:iCs/>
              <w:sz w:val="16"/>
              <w:szCs w:val="16"/>
            </w:rPr>
            <w:t xml:space="preserve">Tecnología y </w:t>
          </w:r>
          <w:r w:rsidR="000D7979">
            <w:rPr>
              <w:rFonts w:ascii="Arial" w:hAnsi="Arial" w:cs="Arial"/>
              <w:i/>
              <w:iCs/>
              <w:sz w:val="16"/>
              <w:szCs w:val="16"/>
            </w:rPr>
            <w:t>Artes Visuales</w:t>
          </w:r>
        </w:p>
        <w:p w14:paraId="1337C02C" w14:textId="74CCC729" w:rsidR="004E5F61" w:rsidRDefault="004E5F61" w:rsidP="004E5F61"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Profesor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a Fernanda Donoso Signe</w:t>
          </w:r>
        </w:p>
      </w:tc>
    </w:tr>
  </w:tbl>
  <w:p w14:paraId="4B158768" w14:textId="189EC520" w:rsidR="008F7E58" w:rsidRPr="00832E80" w:rsidRDefault="008F7E58" w:rsidP="00832E80">
    <w:pPr>
      <w:pStyle w:val="NormalWeb"/>
      <w:spacing w:before="0" w:beforeAutospacing="0" w:after="0" w:afterAutospacing="0"/>
      <w:rPr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20F"/>
    <w:multiLevelType w:val="hybridMultilevel"/>
    <w:tmpl w:val="A36868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35313"/>
    <w:multiLevelType w:val="hybridMultilevel"/>
    <w:tmpl w:val="258CD2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09D2"/>
    <w:multiLevelType w:val="hybridMultilevel"/>
    <w:tmpl w:val="DE2CBF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70126"/>
    <w:multiLevelType w:val="hybridMultilevel"/>
    <w:tmpl w:val="57EC8FA0"/>
    <w:lvl w:ilvl="0" w:tplc="05D2C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159995">
    <w:abstractNumId w:val="3"/>
  </w:num>
  <w:num w:numId="2" w16cid:durableId="1804812025">
    <w:abstractNumId w:val="1"/>
  </w:num>
  <w:num w:numId="3" w16cid:durableId="1119030804">
    <w:abstractNumId w:val="2"/>
  </w:num>
  <w:num w:numId="4" w16cid:durableId="197028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8"/>
    <w:rsid w:val="000D7979"/>
    <w:rsid w:val="000F1CF0"/>
    <w:rsid w:val="001A5096"/>
    <w:rsid w:val="001B274E"/>
    <w:rsid w:val="001E3353"/>
    <w:rsid w:val="00396FF0"/>
    <w:rsid w:val="004352E3"/>
    <w:rsid w:val="004E5F61"/>
    <w:rsid w:val="00554F5F"/>
    <w:rsid w:val="00696DCB"/>
    <w:rsid w:val="006F678A"/>
    <w:rsid w:val="008032F0"/>
    <w:rsid w:val="00832E80"/>
    <w:rsid w:val="008D786A"/>
    <w:rsid w:val="008F7E58"/>
    <w:rsid w:val="009301C7"/>
    <w:rsid w:val="009978E0"/>
    <w:rsid w:val="009E5BB5"/>
    <w:rsid w:val="00B00A27"/>
    <w:rsid w:val="00B36409"/>
    <w:rsid w:val="00B863EA"/>
    <w:rsid w:val="00BF5485"/>
    <w:rsid w:val="00D14339"/>
    <w:rsid w:val="00DA406A"/>
    <w:rsid w:val="00DA5679"/>
    <w:rsid w:val="00DE6438"/>
    <w:rsid w:val="00E220DE"/>
    <w:rsid w:val="00F0124D"/>
    <w:rsid w:val="00F40A6F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CE6A"/>
  <w15:chartTrackingRefBased/>
  <w15:docId w15:val="{A4B9D023-9308-4920-B22B-23E998A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E58"/>
  </w:style>
  <w:style w:type="paragraph" w:styleId="Piedepgina">
    <w:name w:val="footer"/>
    <w:basedOn w:val="Normal"/>
    <w:link w:val="Piedepgina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E58"/>
  </w:style>
  <w:style w:type="paragraph" w:styleId="NormalWeb">
    <w:name w:val="Normal (Web)"/>
    <w:basedOn w:val="Normal"/>
    <w:uiPriority w:val="99"/>
    <w:unhideWhenUsed/>
    <w:rsid w:val="008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F4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Ailinne Donoso Signe</dc:creator>
  <cp:keywords/>
  <dc:description/>
  <cp:lastModifiedBy>Fernanda Ailinne Donoso Signe</cp:lastModifiedBy>
  <cp:revision>3</cp:revision>
  <cp:lastPrinted>2023-03-29T15:18:00Z</cp:lastPrinted>
  <dcterms:created xsi:type="dcterms:W3CDTF">2023-03-29T15:43:00Z</dcterms:created>
  <dcterms:modified xsi:type="dcterms:W3CDTF">2023-03-29T15:59:00Z</dcterms:modified>
</cp:coreProperties>
</file>