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7443C" w14:textId="69C03176" w:rsidR="005F0EC4" w:rsidRDefault="005F0EC4" w:rsidP="00541B3E">
      <w:pPr>
        <w:jc w:val="center"/>
        <w:rPr>
          <w:rFonts w:ascii="Century Gothic" w:hAnsi="Century Gothic"/>
          <w:sz w:val="40"/>
          <w:szCs w:val="40"/>
        </w:rPr>
      </w:pPr>
    </w:p>
    <w:p w14:paraId="1E2B61EF" w14:textId="09BBD6AE" w:rsidR="005F0EC4" w:rsidRDefault="005F0EC4" w:rsidP="00306313">
      <w:pPr>
        <w:rPr>
          <w:rFonts w:ascii="Century Gothic" w:hAnsi="Century Gothic"/>
          <w:sz w:val="40"/>
          <w:szCs w:val="40"/>
        </w:rPr>
      </w:pPr>
    </w:p>
    <w:p w14:paraId="062799AC" w14:textId="1D653151" w:rsidR="00306313" w:rsidRPr="00C473B1" w:rsidRDefault="00DB2F9F" w:rsidP="00306313">
      <w:pPr>
        <w:rPr>
          <w:rFonts w:ascii="Century Gothic" w:hAnsi="Century Gothic"/>
          <w:b/>
          <w:bCs/>
          <w:sz w:val="28"/>
          <w:szCs w:val="28"/>
        </w:rPr>
      </w:pPr>
      <w:r w:rsidRPr="00C473B1">
        <w:rPr>
          <w:rFonts w:ascii="Century Gothic" w:hAnsi="Century Gothic"/>
          <w:b/>
          <w:bCs/>
          <w:sz w:val="28"/>
          <w:szCs w:val="28"/>
        </w:rPr>
        <w:t>Aprenderemos a i</w:t>
      </w:r>
      <w:r w:rsidR="00306313" w:rsidRPr="00C473B1">
        <w:rPr>
          <w:rFonts w:ascii="Century Gothic" w:hAnsi="Century Gothic"/>
          <w:b/>
          <w:bCs/>
          <w:sz w:val="28"/>
          <w:szCs w:val="28"/>
        </w:rPr>
        <w:t>nterpretar preguntas de causa y relacionarl</w:t>
      </w:r>
      <w:r w:rsidR="00891BCB" w:rsidRPr="00C473B1">
        <w:rPr>
          <w:rFonts w:ascii="Century Gothic" w:hAnsi="Century Gothic"/>
          <w:b/>
          <w:bCs/>
          <w:sz w:val="28"/>
          <w:szCs w:val="28"/>
        </w:rPr>
        <w:t>as</w:t>
      </w:r>
      <w:r w:rsidR="00306313" w:rsidRPr="00C473B1">
        <w:rPr>
          <w:rFonts w:ascii="Century Gothic" w:hAnsi="Century Gothic"/>
          <w:b/>
          <w:bCs/>
          <w:sz w:val="28"/>
          <w:szCs w:val="28"/>
        </w:rPr>
        <w:t xml:space="preserve"> con los hechos de la historia</w:t>
      </w:r>
      <w:r w:rsidR="00891BCB" w:rsidRPr="00C473B1">
        <w:rPr>
          <w:rFonts w:ascii="Century Gothic" w:hAnsi="Century Gothic"/>
          <w:b/>
          <w:bCs/>
          <w:sz w:val="28"/>
          <w:szCs w:val="28"/>
        </w:rPr>
        <w:t>.</w:t>
      </w:r>
    </w:p>
    <w:p w14:paraId="3BA50E81" w14:textId="282C5537" w:rsidR="00DB2F9F" w:rsidRPr="00C473B1" w:rsidRDefault="00DB2F9F" w:rsidP="00306313">
      <w:pPr>
        <w:rPr>
          <w:rFonts w:ascii="Century Gothic" w:hAnsi="Century Gothic"/>
          <w:sz w:val="40"/>
          <w:szCs w:val="40"/>
        </w:rPr>
      </w:pPr>
    </w:p>
    <w:p w14:paraId="4207339A" w14:textId="3F2F173E" w:rsidR="006B35B2" w:rsidRPr="00C473B1" w:rsidRDefault="008A1E1B" w:rsidP="00306313">
      <w:pPr>
        <w:rPr>
          <w:rFonts w:ascii="Century Gothic" w:hAnsi="Century Gothic"/>
          <w:sz w:val="28"/>
          <w:szCs w:val="28"/>
        </w:rPr>
      </w:pPr>
      <w:r w:rsidRPr="00C473B1">
        <w:rPr>
          <w:rFonts w:ascii="Century Gothic" w:eastAsia="Times New Roman" w:hAnsi="Century Gothic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58242" behindDoc="0" locked="0" layoutInCell="1" allowOverlap="1" wp14:anchorId="3A144259" wp14:editId="4FF9B130">
            <wp:simplePos x="0" y="0"/>
            <wp:positionH relativeFrom="column">
              <wp:posOffset>3426662</wp:posOffset>
            </wp:positionH>
            <wp:positionV relativeFrom="paragraph">
              <wp:posOffset>193856</wp:posOffset>
            </wp:positionV>
            <wp:extent cx="1942703" cy="981012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590" b="91304" l="2353" r="99608">
                                  <a14:foregroundMark x1="94039" y1="55901" x2="92941" y2="38199"/>
                                  <a14:foregroundMark x1="99608" y1="50776" x2="98902" y2="41925"/>
                                  <a14:foregroundMark x1="91451" y1="46429" x2="49412" y2="49379"/>
                                  <a14:foregroundMark x1="59843" y1="45652" x2="59843" y2="45652"/>
                                  <a14:foregroundMark x1="59451" y1="40217" x2="61647" y2="46894"/>
                                  <a14:foregroundMark x1="36627" y1="8851" x2="18196" y2="20963"/>
                                  <a14:foregroundMark x1="18196" y1="20963" x2="17255" y2="24534"/>
                                  <a14:foregroundMark x1="13490" y1="9938" x2="34196" y2="6522"/>
                                  <a14:foregroundMark x1="34196" y1="6522" x2="34510" y2="7453"/>
                                  <a14:foregroundMark x1="24235" y1="6056" x2="24235" y2="6056"/>
                                  <a14:foregroundMark x1="16549" y1="13199" x2="30510" y2="23447"/>
                                  <a14:foregroundMark x1="29647" y1="24534" x2="16706" y2="21739"/>
                                  <a14:foregroundMark x1="9490" y1="49845" x2="9490" y2="49845"/>
                                  <a14:foregroundMark x1="9333" y1="15994" x2="2431" y2="54037"/>
                                  <a14:foregroundMark x1="2431" y1="54037" x2="11137" y2="85714"/>
                                  <a14:foregroundMark x1="8235" y1="55435" x2="9490" y2="42236"/>
                                  <a14:foregroundMark x1="13098" y1="89596" x2="33176" y2="87733"/>
                                  <a14:foregroundMark x1="33176" y1="87733" x2="17098" y2="91460"/>
                                  <a14:foregroundMark x1="26745" y1="27019" x2="21412" y2="26242"/>
                                  <a14:foregroundMark x1="16863" y1="6366" x2="33412" y2="85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2703" cy="98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8F7" w:rsidRPr="00C473B1">
        <w:rPr>
          <w:rFonts w:ascii="Century Gothic" w:hAnsi="Century Gothic"/>
          <w:sz w:val="28"/>
          <w:szCs w:val="28"/>
        </w:rPr>
        <w:t xml:space="preserve">Formula preguntas </w:t>
      </w:r>
      <w:r w:rsidR="001F6656" w:rsidRPr="00C473B1">
        <w:rPr>
          <w:rFonts w:ascii="Century Gothic" w:hAnsi="Century Gothic"/>
          <w:sz w:val="28"/>
          <w:szCs w:val="28"/>
        </w:rPr>
        <w:t>para buscar la causa de algo</w:t>
      </w:r>
      <w:r w:rsidRPr="00C473B1">
        <w:rPr>
          <w:rFonts w:ascii="Century Gothic" w:hAnsi="Century Gothic"/>
          <w:sz w:val="28"/>
          <w:szCs w:val="28"/>
        </w:rPr>
        <w:t>.</w:t>
      </w:r>
    </w:p>
    <w:p w14:paraId="51CE1B3C" w14:textId="06F94DAD" w:rsidR="00853433" w:rsidRPr="00853433" w:rsidRDefault="00853433" w:rsidP="00853433">
      <w:pPr>
        <w:rPr>
          <w:rFonts w:ascii="Times New Roman" w:eastAsia="Times New Roman" w:hAnsi="Times New Roman" w:cs="Times New Roman"/>
          <w:lang w:eastAsia="es-MX"/>
        </w:rPr>
      </w:pPr>
      <w:r w:rsidRPr="00853433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853433">
        <w:rPr>
          <w:rFonts w:ascii="Times New Roman" w:eastAsia="Times New Roman" w:hAnsi="Times New Roman" w:cs="Times New Roman"/>
          <w:lang w:eastAsia="es-MX"/>
        </w:rPr>
        <w:instrText xml:space="preserve"> INCLUDEPICTURE "/var/folders/vz/68yhcj353r7bpc6qw78j4_wm0000gn/T/com.microsoft.Word/WebArchiveCopyPasteTempFiles/dibujo-para-colorear-hoja-de-notas-dl22852.jpg" \* MERGEFORMATINET </w:instrText>
      </w:r>
      <w:r w:rsidRPr="00853433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853433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3B80A887" wp14:editId="31E22A50">
            <wp:extent cx="5612130" cy="2789695"/>
            <wp:effectExtent l="0" t="0" r="7620" b="0"/>
            <wp:docPr id="3" name="Imagen 3" descr="Dibujo para colorear hoja de notas - Dibujos Para Imprimir Gratis - Img  2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ara colorear hoja de notas - Dibujos Para Imprimir Gratis - Img  228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3" cy="27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433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AAC26E8" w14:textId="7C07A091" w:rsidR="00FC55E6" w:rsidRPr="00C473B1" w:rsidRDefault="00FC55E6" w:rsidP="00FC55E6">
      <w:pPr>
        <w:rPr>
          <w:rFonts w:ascii="Century Gothic" w:hAnsi="Century Gothic"/>
          <w:color w:val="000000" w:themeColor="text1"/>
          <w:kern w:val="24"/>
          <w:sz w:val="28"/>
          <w:szCs w:val="28"/>
        </w:rPr>
      </w:pPr>
      <w:r w:rsidRPr="00C473B1">
        <w:rPr>
          <w:rFonts w:ascii="Century Gothic" w:hAnsi="Century Gothic"/>
          <w:color w:val="000000" w:themeColor="text1"/>
          <w:kern w:val="24"/>
          <w:sz w:val="28"/>
          <w:szCs w:val="28"/>
        </w:rPr>
        <w:t>¿Qué conectores responden a este tipo de preguntas?</w:t>
      </w:r>
    </w:p>
    <w:p w14:paraId="37D905A8" w14:textId="77777777" w:rsidR="000F4552" w:rsidRPr="00C473B1" w:rsidRDefault="000F4552" w:rsidP="00E04F55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/>
          <w:sz w:val="40"/>
          <w:szCs w:val="40"/>
        </w:rPr>
        <w:sectPr w:rsidR="000F4552" w:rsidRPr="00C473B1" w:rsidSect="004124BC">
          <w:footerReference w:type="even" r:id="rId11"/>
          <w:footerReference w:type="default" r:id="rId12"/>
          <w:type w:val="continuous"/>
          <w:pgSz w:w="12240" w:h="15840"/>
          <w:pgMar w:top="1417" w:right="1701" w:bottom="1417" w:left="1701" w:header="708" w:footer="708" w:gutter="0"/>
          <w:pgNumType w:fmt="numberInDash" w:start="1"/>
          <w:cols w:space="708"/>
          <w:docGrid w:linePitch="360"/>
        </w:sectPr>
      </w:pPr>
    </w:p>
    <w:p w14:paraId="6916CA3E" w14:textId="6E0B6559" w:rsidR="007E500E" w:rsidRPr="00425F4B" w:rsidRDefault="00425F4B" w:rsidP="00425F4B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_________</w:t>
      </w:r>
      <w:r w:rsidR="007E500E" w:rsidRPr="00425F4B">
        <w:rPr>
          <w:rFonts w:ascii="Century Gothic" w:hAnsi="Century Gothic"/>
          <w:sz w:val="40"/>
          <w:szCs w:val="40"/>
        </w:rPr>
        <w:t>________</w:t>
      </w:r>
    </w:p>
    <w:p w14:paraId="6158FA06" w14:textId="5E29E5FA" w:rsidR="007E500E" w:rsidRPr="00425F4B" w:rsidRDefault="00425F4B" w:rsidP="00425F4B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_________</w:t>
      </w:r>
      <w:r w:rsidRPr="00425F4B">
        <w:rPr>
          <w:rFonts w:ascii="Century Gothic" w:hAnsi="Century Gothic"/>
          <w:sz w:val="40"/>
          <w:szCs w:val="40"/>
        </w:rPr>
        <w:t>________</w:t>
      </w:r>
    </w:p>
    <w:p w14:paraId="0CABE273" w14:textId="31D3F260" w:rsidR="007E500E" w:rsidRPr="00425F4B" w:rsidRDefault="00425F4B" w:rsidP="00425F4B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_________</w:t>
      </w:r>
      <w:r w:rsidRPr="00425F4B">
        <w:rPr>
          <w:rFonts w:ascii="Century Gothic" w:hAnsi="Century Gothic"/>
          <w:sz w:val="40"/>
          <w:szCs w:val="40"/>
        </w:rPr>
        <w:t>________</w:t>
      </w:r>
    </w:p>
    <w:p w14:paraId="06DC2D64" w14:textId="77777777" w:rsidR="00425F4B" w:rsidRPr="00425F4B" w:rsidRDefault="00425F4B" w:rsidP="00425F4B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_________</w:t>
      </w:r>
      <w:r w:rsidRPr="00425F4B">
        <w:rPr>
          <w:rFonts w:ascii="Century Gothic" w:hAnsi="Century Gothic"/>
          <w:sz w:val="40"/>
          <w:szCs w:val="40"/>
        </w:rPr>
        <w:t>________</w:t>
      </w:r>
    </w:p>
    <w:p w14:paraId="47C618FD" w14:textId="77777777" w:rsidR="00425F4B" w:rsidRPr="00425F4B" w:rsidRDefault="00425F4B" w:rsidP="00425F4B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_________</w:t>
      </w:r>
      <w:r w:rsidRPr="00425F4B">
        <w:rPr>
          <w:rFonts w:ascii="Century Gothic" w:hAnsi="Century Gothic"/>
          <w:sz w:val="40"/>
          <w:szCs w:val="40"/>
        </w:rPr>
        <w:t>________</w:t>
      </w:r>
    </w:p>
    <w:p w14:paraId="15B97C94" w14:textId="77777777" w:rsidR="00425F4B" w:rsidRPr="00425F4B" w:rsidRDefault="00425F4B" w:rsidP="00425F4B">
      <w:pPr>
        <w:pStyle w:val="Prrafodelista"/>
        <w:numPr>
          <w:ilvl w:val="0"/>
          <w:numId w:val="1"/>
        </w:numPr>
        <w:spacing w:line="36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_________</w:t>
      </w:r>
      <w:r w:rsidRPr="00425F4B">
        <w:rPr>
          <w:rFonts w:ascii="Century Gothic" w:hAnsi="Century Gothic"/>
          <w:sz w:val="40"/>
          <w:szCs w:val="40"/>
        </w:rPr>
        <w:t>________</w:t>
      </w:r>
    </w:p>
    <w:p w14:paraId="66DC1B81" w14:textId="77777777" w:rsidR="000F4552" w:rsidRDefault="000F4552" w:rsidP="004932B7">
      <w:pPr>
        <w:snapToGrid w:val="0"/>
        <w:spacing w:before="120"/>
        <w:rPr>
          <w:rFonts w:ascii="Century Gothic" w:hAnsi="Century Gothic"/>
          <w:sz w:val="27"/>
          <w:szCs w:val="27"/>
        </w:rPr>
        <w:sectPr w:rsidR="000F4552" w:rsidSect="000F4552">
          <w:type w:val="continuous"/>
          <w:pgSz w:w="12240" w:h="15840"/>
          <w:pgMar w:top="1417" w:right="1701" w:bottom="1417" w:left="1701" w:header="708" w:footer="708" w:gutter="0"/>
          <w:cols w:num="2" w:space="128"/>
          <w:docGrid w:linePitch="360"/>
        </w:sectPr>
      </w:pPr>
    </w:p>
    <w:p w14:paraId="0B919A3E" w14:textId="3EE18CCC" w:rsidR="00E04F55" w:rsidRDefault="00E04F55" w:rsidP="004932B7">
      <w:pPr>
        <w:snapToGrid w:val="0"/>
        <w:spacing w:before="120"/>
        <w:rPr>
          <w:rFonts w:ascii="Century Gothic" w:hAnsi="Century Gothic"/>
          <w:sz w:val="27"/>
          <w:szCs w:val="27"/>
        </w:rPr>
      </w:pPr>
    </w:p>
    <w:p w14:paraId="1C7978F8" w14:textId="21EEA562" w:rsidR="00E04F55" w:rsidRPr="00795C3F" w:rsidRDefault="00E8300A" w:rsidP="004932B7">
      <w:pPr>
        <w:snapToGrid w:val="0"/>
        <w:spacing w:before="120"/>
        <w:rPr>
          <w:rFonts w:ascii="Century Gothic" w:hAnsi="Century Gothic"/>
          <w:b/>
          <w:bCs/>
          <w:sz w:val="27"/>
          <w:szCs w:val="27"/>
        </w:rPr>
      </w:pPr>
      <w:r>
        <w:rPr>
          <w:rFonts w:ascii="Century Gothic" w:hAnsi="Century Gothic"/>
          <w:b/>
          <w:bCs/>
          <w:sz w:val="27"/>
          <w:szCs w:val="27"/>
        </w:rPr>
        <w:t xml:space="preserve">Algunas veces la </w:t>
      </w:r>
      <w:r w:rsidR="00FC30A8">
        <w:rPr>
          <w:rFonts w:ascii="Century Gothic" w:hAnsi="Century Gothic"/>
          <w:b/>
          <w:bCs/>
          <w:sz w:val="27"/>
          <w:szCs w:val="27"/>
        </w:rPr>
        <w:t xml:space="preserve">causa del hecho esta </w:t>
      </w:r>
      <w:r w:rsidR="00FC30A8" w:rsidRPr="00FC30A8">
        <w:rPr>
          <w:rFonts w:ascii="Century Gothic" w:hAnsi="Century Gothic"/>
          <w:b/>
          <w:bCs/>
          <w:sz w:val="27"/>
          <w:szCs w:val="27"/>
          <w:u w:val="single"/>
        </w:rPr>
        <w:t>ahí mismo</w:t>
      </w:r>
      <w:r w:rsidR="00FC30A8">
        <w:rPr>
          <w:rFonts w:ascii="Century Gothic" w:hAnsi="Century Gothic"/>
          <w:b/>
          <w:bCs/>
          <w:sz w:val="27"/>
          <w:szCs w:val="27"/>
        </w:rPr>
        <w:t>.</w:t>
      </w:r>
    </w:p>
    <w:p w14:paraId="56B77893" w14:textId="7F2165EC" w:rsidR="000E2CFE" w:rsidRDefault="000E2CFE" w:rsidP="004932B7">
      <w:pPr>
        <w:snapToGrid w:val="0"/>
        <w:spacing w:before="120"/>
        <w:rPr>
          <w:rFonts w:ascii="Century Gothic" w:hAnsi="Century Gothic"/>
          <w:sz w:val="27"/>
          <w:szCs w:val="27"/>
        </w:rPr>
      </w:pPr>
    </w:p>
    <w:p w14:paraId="01D8D0CE" w14:textId="252D8100" w:rsidR="00283E6D" w:rsidRPr="00283E6D" w:rsidRDefault="00283E6D" w:rsidP="00283E6D">
      <w:pPr>
        <w:rPr>
          <w:rFonts w:ascii="Times New Roman" w:eastAsia="Times New Roman" w:hAnsi="Times New Roman" w:cs="Times New Roman"/>
          <w:lang w:eastAsia="es-MX"/>
        </w:rPr>
      </w:pPr>
      <w:r w:rsidRPr="00283E6D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283E6D">
        <w:rPr>
          <w:rFonts w:ascii="Times New Roman" w:eastAsia="Times New Roman" w:hAnsi="Times New Roman" w:cs="Times New Roman"/>
          <w:lang w:eastAsia="es-MX"/>
        </w:rPr>
        <w:instrText xml:space="preserve"> INCLUDEPICTURE "/var/folders/vz/68yhcj353r7bpc6qw78j4_wm0000gn/T/com.microsoft.Word/WebArchiveCopyPasteTempFiles/dibujo-vectorial-de-vidrio-roto-grietas-ilustraci%C3%B3n-155841030.jpg" \* MERGEFORMATINET </w:instrText>
      </w:r>
      <w:r w:rsidRPr="00283E6D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283E6D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58244" behindDoc="1" locked="0" layoutInCell="1" allowOverlap="1" wp14:anchorId="14865E35" wp14:editId="06C6D52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537970" cy="1518920"/>
            <wp:effectExtent l="0" t="0" r="0" b="5080"/>
            <wp:wrapNone/>
            <wp:docPr id="5" name="Imagen 5" descr="Dibujo Vectorial De Vidrio Roto Ilustración del Vector - Ilustración de  sostenido, modelo: 15584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Vectorial De Vidrio Roto Ilustración del Vector - Ilustración de  sostenido, modelo: 15584103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4" t="4272" r="8813" b="12897"/>
                    <a:stretch/>
                  </pic:blipFill>
                  <pic:spPr bwMode="auto">
                    <a:xfrm>
                      <a:off x="0" y="0"/>
                      <a:ext cx="153797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E6D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7432BE2E" w14:textId="5DBA9F63" w:rsidR="00CE78FC" w:rsidRPr="00CE78FC" w:rsidRDefault="001143E6" w:rsidP="00CE78FC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58243" behindDoc="0" locked="0" layoutInCell="1" allowOverlap="1" wp14:anchorId="08DC4422" wp14:editId="17D39D15">
            <wp:simplePos x="0" y="0"/>
            <wp:positionH relativeFrom="column">
              <wp:posOffset>1644545</wp:posOffset>
            </wp:positionH>
            <wp:positionV relativeFrom="paragraph">
              <wp:posOffset>645803</wp:posOffset>
            </wp:positionV>
            <wp:extent cx="551062" cy="551062"/>
            <wp:effectExtent l="0" t="0" r="0" b="0"/>
            <wp:wrapNone/>
            <wp:docPr id="6" name="Gráfico 6" descr="Basketball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6" descr="Basketball con relleno sólido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62" cy="551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8FC" w:rsidRPr="00CE78FC">
        <w:rPr>
          <w:rFonts w:ascii="Times New Roman" w:eastAsia="Times New Roman" w:hAnsi="Times New Roman" w:cs="Times New Roman"/>
          <w:lang w:eastAsia="es-MX"/>
        </w:rPr>
        <w:fldChar w:fldCharType="begin"/>
      </w:r>
      <w:r w:rsidR="00CE78FC" w:rsidRPr="00CE78FC">
        <w:rPr>
          <w:rFonts w:ascii="Times New Roman" w:eastAsia="Times New Roman" w:hAnsi="Times New Roman" w:cs="Times New Roman"/>
          <w:lang w:eastAsia="es-MX"/>
        </w:rPr>
        <w:instrText xml:space="preserve"> INCLUDEPICTURE "https://st2.depositphotos.com/3268541/11709/v/950/depositphotos_117090950-stock-illustration-cracked-window-linear-icon.jpg" \* MERGEFORMATINET </w:instrText>
      </w:r>
      <w:r w:rsidR="00CE78FC" w:rsidRPr="00CE78FC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3600CEDE" w14:textId="3AE732EB" w:rsidR="000E2CFE" w:rsidRDefault="000E2CFE" w:rsidP="004932B7">
      <w:pPr>
        <w:snapToGrid w:val="0"/>
        <w:spacing w:before="120"/>
        <w:rPr>
          <w:rFonts w:ascii="Century Gothic" w:hAnsi="Century Gothic"/>
          <w:sz w:val="27"/>
          <w:szCs w:val="27"/>
        </w:rPr>
      </w:pPr>
    </w:p>
    <w:p w14:paraId="529942DA" w14:textId="4F578856" w:rsidR="00975CF0" w:rsidRDefault="00975CF0" w:rsidP="004932B7">
      <w:pPr>
        <w:snapToGrid w:val="0"/>
        <w:spacing w:before="120"/>
        <w:rPr>
          <w:rFonts w:ascii="Century Gothic" w:hAnsi="Century Gothic"/>
          <w:sz w:val="27"/>
          <w:szCs w:val="27"/>
        </w:rPr>
      </w:pPr>
    </w:p>
    <w:p w14:paraId="79084B22" w14:textId="05B56923" w:rsidR="00E66A60" w:rsidRPr="00A272B1" w:rsidRDefault="0040129C" w:rsidP="000F397E">
      <w:pPr>
        <w:snapToGrid w:val="0"/>
        <w:spacing w:before="120"/>
        <w:rPr>
          <w:rFonts w:ascii="Century Gothic" w:hAnsi="Century Gothic"/>
          <w:b/>
          <w:bCs/>
          <w:sz w:val="28"/>
          <w:szCs w:val="28"/>
        </w:rPr>
      </w:pPr>
      <w:r w:rsidRPr="00A272B1">
        <w:rPr>
          <w:rFonts w:ascii="Century Gothic" w:hAnsi="Century Gothic"/>
          <w:b/>
          <w:bCs/>
          <w:sz w:val="28"/>
          <w:szCs w:val="28"/>
        </w:rPr>
        <w:lastRenderedPageBreak/>
        <w:t>Estrategias</w:t>
      </w:r>
      <w:r w:rsidR="005157AB" w:rsidRPr="00A272B1">
        <w:rPr>
          <w:rFonts w:ascii="Century Gothic" w:hAnsi="Century Gothic"/>
          <w:b/>
          <w:bCs/>
          <w:sz w:val="28"/>
          <w:szCs w:val="28"/>
        </w:rPr>
        <w:t xml:space="preserve"> para</w:t>
      </w:r>
      <w:r w:rsidR="00E66A60" w:rsidRPr="00A272B1">
        <w:rPr>
          <w:rFonts w:ascii="Century Gothic" w:hAnsi="Century Gothic"/>
          <w:b/>
          <w:bCs/>
          <w:sz w:val="28"/>
          <w:szCs w:val="28"/>
        </w:rPr>
        <w:t xml:space="preserve"> interpretar preguntas de causa y relacionarlas con los hechos de la historia</w:t>
      </w:r>
      <w:r w:rsidR="00BD176B" w:rsidRPr="00A272B1">
        <w:rPr>
          <w:rFonts w:ascii="Century Gothic" w:hAnsi="Century Gothic"/>
          <w:b/>
          <w:bCs/>
          <w:sz w:val="28"/>
          <w:szCs w:val="28"/>
        </w:rPr>
        <w:t>.</w:t>
      </w:r>
    </w:p>
    <w:p w14:paraId="1B8F050F" w14:textId="77777777" w:rsidR="002821AE" w:rsidRPr="00BD176B" w:rsidRDefault="002821AE" w:rsidP="002821AE">
      <w:pPr>
        <w:pStyle w:val="Prrafodelista"/>
        <w:snapToGrid w:val="0"/>
        <w:spacing w:before="120"/>
        <w:ind w:left="426"/>
        <w:rPr>
          <w:b/>
          <w:bCs/>
          <w:sz w:val="28"/>
          <w:szCs w:val="28"/>
        </w:rPr>
      </w:pPr>
    </w:p>
    <w:p w14:paraId="6EC51434" w14:textId="4CFFC4A2" w:rsidR="00975CF0" w:rsidRDefault="00975CF0" w:rsidP="004932B7">
      <w:pPr>
        <w:snapToGrid w:val="0"/>
        <w:spacing w:before="120"/>
        <w:rPr>
          <w:rFonts w:ascii="Century Gothic" w:hAnsi="Century Gothic"/>
          <w:sz w:val="27"/>
          <w:szCs w:val="27"/>
        </w:rPr>
      </w:pPr>
      <w:r w:rsidRPr="00975CF0">
        <w:rPr>
          <w:rFonts w:ascii="Century Gothic" w:hAnsi="Century Gothic"/>
          <w:noProof/>
          <w:sz w:val="27"/>
          <w:szCs w:val="27"/>
        </w:rPr>
        <w:drawing>
          <wp:inline distT="0" distB="0" distL="0" distR="0" wp14:anchorId="2AE09791" wp14:editId="61C8F417">
            <wp:extent cx="5612130" cy="3156585"/>
            <wp:effectExtent l="0" t="0" r="127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5345" w14:textId="7EB23E6D" w:rsidR="00BD176B" w:rsidRDefault="00BD176B" w:rsidP="004932B7">
      <w:pPr>
        <w:snapToGrid w:val="0"/>
        <w:spacing w:before="120"/>
        <w:rPr>
          <w:rFonts w:ascii="Century Gothic" w:hAnsi="Century Gothic"/>
          <w:sz w:val="27"/>
          <w:szCs w:val="27"/>
        </w:rPr>
      </w:pPr>
    </w:p>
    <w:p w14:paraId="1864E917" w14:textId="5E7E5685" w:rsidR="005034C7" w:rsidRDefault="00A2633C" w:rsidP="004932B7">
      <w:pPr>
        <w:snapToGrid w:val="0"/>
        <w:spacing w:before="120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sz w:val="27"/>
          <w:szCs w:val="27"/>
        </w:rPr>
        <w:t xml:space="preserve">Utilizando la estrategia, </w:t>
      </w:r>
      <w:r w:rsidR="00106B0C">
        <w:rPr>
          <w:rFonts w:ascii="Century Gothic" w:hAnsi="Century Gothic"/>
          <w:sz w:val="27"/>
          <w:szCs w:val="27"/>
        </w:rPr>
        <w:t>responde la siguiente pregunta</w:t>
      </w:r>
      <w:r w:rsidR="005034C7">
        <w:rPr>
          <w:rFonts w:ascii="Century Gothic" w:hAnsi="Century Gothic"/>
          <w:sz w:val="27"/>
          <w:szCs w:val="27"/>
        </w:rPr>
        <w:t xml:space="preserve"> del cuento “Doña Hortensia”.</w:t>
      </w:r>
    </w:p>
    <w:p w14:paraId="2FCA25ED" w14:textId="492361AF" w:rsidR="000F397E" w:rsidRDefault="004B0A28" w:rsidP="000F397E">
      <w:pPr>
        <w:pStyle w:val="Prrafodelista"/>
        <w:numPr>
          <w:ilvl w:val="0"/>
          <w:numId w:val="2"/>
        </w:numPr>
        <w:snapToGrid w:val="0"/>
        <w:spacing w:before="120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sz w:val="27"/>
          <w:szCs w:val="27"/>
        </w:rPr>
        <w:t xml:space="preserve">Destaca </w:t>
      </w:r>
      <w:r w:rsidR="008053A9">
        <w:rPr>
          <w:rFonts w:ascii="Century Gothic" w:hAnsi="Century Gothic"/>
          <w:sz w:val="27"/>
          <w:szCs w:val="27"/>
        </w:rPr>
        <w:t>el interrogativo de causalidad en la pregunta.</w:t>
      </w:r>
    </w:p>
    <w:p w14:paraId="6D67628B" w14:textId="38C396E5" w:rsidR="008053A9" w:rsidRDefault="00B70A29" w:rsidP="000F397E">
      <w:pPr>
        <w:pStyle w:val="Prrafodelista"/>
        <w:numPr>
          <w:ilvl w:val="0"/>
          <w:numId w:val="2"/>
        </w:numPr>
        <w:snapToGrid w:val="0"/>
        <w:spacing w:before="120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sz w:val="27"/>
          <w:szCs w:val="27"/>
        </w:rPr>
        <w:t>Encierra con azul</w:t>
      </w:r>
      <w:r w:rsidR="008053A9">
        <w:rPr>
          <w:rFonts w:ascii="Century Gothic" w:hAnsi="Century Gothic"/>
          <w:sz w:val="27"/>
          <w:szCs w:val="27"/>
        </w:rPr>
        <w:t xml:space="preserve"> en el texto</w:t>
      </w:r>
      <w:r>
        <w:rPr>
          <w:rFonts w:ascii="Century Gothic" w:hAnsi="Century Gothic"/>
          <w:sz w:val="27"/>
          <w:szCs w:val="27"/>
        </w:rPr>
        <w:t>,</w:t>
      </w:r>
      <w:r w:rsidR="008053A9">
        <w:rPr>
          <w:rFonts w:ascii="Century Gothic" w:hAnsi="Century Gothic"/>
          <w:sz w:val="27"/>
          <w:szCs w:val="27"/>
        </w:rPr>
        <w:t xml:space="preserve"> conectores para establecer la </w:t>
      </w:r>
      <w:r w:rsidR="000A2DD2">
        <w:rPr>
          <w:rFonts w:ascii="Century Gothic" w:hAnsi="Century Gothic"/>
          <w:sz w:val="27"/>
          <w:szCs w:val="27"/>
        </w:rPr>
        <w:t>cau</w:t>
      </w:r>
      <w:r w:rsidR="003F7101">
        <w:rPr>
          <w:rFonts w:ascii="Century Gothic" w:hAnsi="Century Gothic"/>
          <w:sz w:val="27"/>
          <w:szCs w:val="27"/>
        </w:rPr>
        <w:t>s</w:t>
      </w:r>
      <w:r w:rsidR="000A2DD2">
        <w:rPr>
          <w:rFonts w:ascii="Century Gothic" w:hAnsi="Century Gothic"/>
          <w:sz w:val="27"/>
          <w:szCs w:val="27"/>
        </w:rPr>
        <w:t>a del hecho.</w:t>
      </w:r>
    </w:p>
    <w:p w14:paraId="7C7293A1" w14:textId="77777777" w:rsidR="000A2DD2" w:rsidRPr="000F397E" w:rsidRDefault="000A2DD2" w:rsidP="000A2DD2">
      <w:pPr>
        <w:pStyle w:val="Prrafodelista"/>
        <w:snapToGrid w:val="0"/>
        <w:spacing w:before="120"/>
        <w:ind w:left="1134"/>
        <w:rPr>
          <w:rFonts w:ascii="Century Gothic" w:hAnsi="Century Gothic"/>
          <w:sz w:val="27"/>
          <w:szCs w:val="27"/>
        </w:rPr>
      </w:pPr>
    </w:p>
    <w:p w14:paraId="1711DCED" w14:textId="41CA292B" w:rsidR="00BD176B" w:rsidRDefault="00106B0C" w:rsidP="004932B7">
      <w:pPr>
        <w:snapToGrid w:val="0"/>
        <w:spacing w:before="120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sz w:val="27"/>
          <w:szCs w:val="27"/>
        </w:rPr>
        <w:t xml:space="preserve"> </w:t>
      </w:r>
    </w:p>
    <w:p w14:paraId="413B26F8" w14:textId="70C34E60" w:rsidR="00824135" w:rsidRDefault="00F40663" w:rsidP="004932B7">
      <w:pPr>
        <w:snapToGrid w:val="0"/>
        <w:spacing w:before="120"/>
        <w:rPr>
          <w:rFonts w:ascii="Century Gothic" w:hAnsi="Century Gothic"/>
          <w:sz w:val="27"/>
          <w:szCs w:val="27"/>
        </w:rPr>
      </w:pPr>
      <w:r w:rsidRPr="00425F4B">
        <w:rPr>
          <w:rFonts w:ascii="Century Gothic" w:hAnsi="Century Gothic"/>
          <w:sz w:val="27"/>
          <w:szCs w:val="27"/>
        </w:rPr>
        <w:t>¿Por qué doña</w:t>
      </w:r>
      <w:r w:rsidRPr="00F40663">
        <w:rPr>
          <w:rFonts w:ascii="Century Gothic" w:hAnsi="Century Gothic"/>
          <w:sz w:val="27"/>
          <w:szCs w:val="27"/>
        </w:rPr>
        <w:t xml:space="preserve"> Hortensia tenía un jardín de margaritas</w:t>
      </w:r>
      <w:r w:rsidR="005928D5">
        <w:rPr>
          <w:rFonts w:ascii="Century Gothic" w:hAnsi="Century Gothic"/>
          <w:sz w:val="27"/>
          <w:szCs w:val="27"/>
        </w:rPr>
        <w:t xml:space="preserve"> </w:t>
      </w:r>
      <w:r w:rsidRPr="00F40663">
        <w:rPr>
          <w:rFonts w:ascii="Century Gothic" w:hAnsi="Century Gothic"/>
          <w:sz w:val="27"/>
          <w:szCs w:val="27"/>
        </w:rPr>
        <w:t>perfectamente dispuestas en hileras?</w:t>
      </w:r>
    </w:p>
    <w:p w14:paraId="0FA2A2D4" w14:textId="77777777" w:rsidR="00C962B4" w:rsidRPr="00C962B4" w:rsidRDefault="00C962B4" w:rsidP="004932B7">
      <w:pPr>
        <w:snapToGrid w:val="0"/>
        <w:spacing w:before="120"/>
        <w:rPr>
          <w:rFonts w:ascii="Century Gothic" w:hAnsi="Century Gothic"/>
          <w:sz w:val="4"/>
          <w:szCs w:val="4"/>
        </w:rPr>
      </w:pPr>
    </w:p>
    <w:p w14:paraId="24BFB5D6" w14:textId="7216F047" w:rsidR="00824135" w:rsidRDefault="00425F4B" w:rsidP="00824135">
      <w:pPr>
        <w:snapToGrid w:val="0"/>
        <w:spacing w:before="120" w:line="360" w:lineRule="auto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sz w:val="27"/>
          <w:szCs w:val="27"/>
        </w:rPr>
        <w:t>__________________________________________________________________________________________________________________________________</w:t>
      </w:r>
    </w:p>
    <w:p w14:paraId="17EA509F" w14:textId="4E4C4E82" w:rsidR="00C473B1" w:rsidRDefault="00C473B1" w:rsidP="00824135">
      <w:pPr>
        <w:snapToGrid w:val="0"/>
        <w:spacing w:before="120" w:line="360" w:lineRule="auto"/>
        <w:rPr>
          <w:rFonts w:ascii="Century Gothic" w:hAnsi="Century Gothic"/>
          <w:sz w:val="27"/>
          <w:szCs w:val="27"/>
        </w:rPr>
      </w:pPr>
    </w:p>
    <w:p w14:paraId="606CBBB3" w14:textId="4669A023" w:rsidR="00C473B1" w:rsidRDefault="00C473B1" w:rsidP="00824135">
      <w:pPr>
        <w:snapToGrid w:val="0"/>
        <w:spacing w:before="120" w:line="360" w:lineRule="auto"/>
        <w:rPr>
          <w:rFonts w:ascii="Century Gothic" w:hAnsi="Century Gothic"/>
          <w:sz w:val="27"/>
          <w:szCs w:val="27"/>
        </w:rPr>
      </w:pPr>
    </w:p>
    <w:p w14:paraId="33C6E190" w14:textId="77777777" w:rsidR="00B70A29" w:rsidRDefault="00B70A29" w:rsidP="00DC4130">
      <w:pPr>
        <w:rPr>
          <w:rFonts w:ascii="Century Gothic" w:hAnsi="Century Gothic"/>
          <w:sz w:val="27"/>
          <w:szCs w:val="27"/>
        </w:rPr>
      </w:pPr>
    </w:p>
    <w:p w14:paraId="589F46D0" w14:textId="0D366FEF" w:rsidR="0010718D" w:rsidRDefault="004124BC" w:rsidP="00DC4130">
      <w:r>
        <w:rPr>
          <w:rFonts w:ascii="Century Gothic" w:hAnsi="Century Gothic"/>
          <w:sz w:val="27"/>
          <w:szCs w:val="27"/>
        </w:rPr>
        <w:lastRenderedPageBreak/>
        <w:t>A veces</w:t>
      </w:r>
      <w:r w:rsidRPr="004124BC">
        <w:rPr>
          <w:rFonts w:ascii="Century Gothic" w:hAnsi="Century Gothic"/>
          <w:sz w:val="27"/>
          <w:szCs w:val="27"/>
        </w:rPr>
        <w:t xml:space="preserve"> deberás inferir la causa</w:t>
      </w:r>
      <w:r w:rsidR="00F74F32">
        <w:rPr>
          <w:rFonts w:ascii="Century Gothic" w:hAnsi="Century Gothic"/>
          <w:sz w:val="27"/>
          <w:szCs w:val="27"/>
        </w:rPr>
        <w:t xml:space="preserve"> del hecho.</w:t>
      </w:r>
      <w:r w:rsidR="00DC4130" w:rsidRPr="00DC4130">
        <w:t xml:space="preserve"> </w:t>
      </w:r>
    </w:p>
    <w:p w14:paraId="6B098BC4" w14:textId="77777777" w:rsidR="0010718D" w:rsidRDefault="0010718D" w:rsidP="00DC4130"/>
    <w:p w14:paraId="6833AFCA" w14:textId="716C83CF" w:rsidR="00DC4130" w:rsidRPr="00DC4130" w:rsidRDefault="00DC4130" w:rsidP="00DC4130">
      <w:pPr>
        <w:rPr>
          <w:rFonts w:ascii="Times New Roman" w:eastAsia="Times New Roman" w:hAnsi="Times New Roman" w:cs="Times New Roman"/>
          <w:lang w:eastAsia="es-MX"/>
        </w:rPr>
      </w:pPr>
      <w:r w:rsidRPr="00DC4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DC4130">
        <w:rPr>
          <w:rFonts w:ascii="Times New Roman" w:eastAsia="Times New Roman" w:hAnsi="Times New Roman" w:cs="Times New Roman"/>
          <w:lang w:eastAsia="es-MX"/>
        </w:rPr>
        <w:instrText xml:space="preserve"> INCLUDEPICTURE "/var/folders/vz/68yhcj353r7bpc6qw78j4_wm0000gn/T/com.microsoft.Word/WebArchiveCopyPasteTempFiles/silla-de-madera-quebrada-con-el-asiento-verde-63321867.jpg" \* MERGEFORMATINET </w:instrText>
      </w:r>
      <w:r w:rsidRPr="00DC4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5D313DF2" w14:textId="76888E59" w:rsidR="00C473B1" w:rsidRDefault="0010718D" w:rsidP="00824135">
      <w:pPr>
        <w:snapToGrid w:val="0"/>
        <w:spacing w:before="120" w:line="360" w:lineRule="auto"/>
        <w:rPr>
          <w:rFonts w:ascii="Century Gothic" w:hAnsi="Century Gothic"/>
          <w:sz w:val="27"/>
          <w:szCs w:val="27"/>
        </w:rPr>
      </w:pPr>
      <w:r w:rsidRPr="0010718D">
        <w:rPr>
          <w:rFonts w:ascii="Century Gothic" w:hAnsi="Century Gothic"/>
          <w:noProof/>
          <w:sz w:val="27"/>
          <w:szCs w:val="27"/>
        </w:rPr>
        <w:drawing>
          <wp:inline distT="0" distB="0" distL="0" distR="0" wp14:anchorId="32AFFD67" wp14:editId="00EA633A">
            <wp:extent cx="5612130" cy="3156585"/>
            <wp:effectExtent l="0" t="0" r="127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C79D" w14:textId="77777777" w:rsidR="009B7C54" w:rsidRDefault="009B7C54" w:rsidP="009B7C54">
      <w:pPr>
        <w:snapToGrid w:val="0"/>
        <w:spacing w:before="120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sz w:val="27"/>
          <w:szCs w:val="27"/>
        </w:rPr>
        <w:t>Utilizando la estrategia, responde la siguiente pregunta del cuento “Doña Hortensia”.</w:t>
      </w:r>
    </w:p>
    <w:p w14:paraId="46FEADF9" w14:textId="35665CA7" w:rsidR="009B7C54" w:rsidRDefault="009B7C54" w:rsidP="009B7C54">
      <w:pPr>
        <w:pStyle w:val="Prrafodelista"/>
        <w:numPr>
          <w:ilvl w:val="0"/>
          <w:numId w:val="3"/>
        </w:numPr>
        <w:snapToGrid w:val="0"/>
        <w:spacing w:before="120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sz w:val="27"/>
          <w:szCs w:val="27"/>
        </w:rPr>
        <w:t>Destaca el interrogativo de causalidad en la pregunta.</w:t>
      </w:r>
    </w:p>
    <w:p w14:paraId="32FD4EE8" w14:textId="1BE56D90" w:rsidR="009B7C54" w:rsidRDefault="009B7C54" w:rsidP="009B7C54">
      <w:pPr>
        <w:pStyle w:val="Prrafodelista"/>
        <w:numPr>
          <w:ilvl w:val="0"/>
          <w:numId w:val="3"/>
        </w:numPr>
        <w:snapToGrid w:val="0"/>
        <w:spacing w:before="120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sz w:val="27"/>
          <w:szCs w:val="27"/>
        </w:rPr>
        <w:t>Localiza</w:t>
      </w:r>
      <w:r w:rsidR="002553E0">
        <w:rPr>
          <w:rFonts w:ascii="Century Gothic" w:hAnsi="Century Gothic"/>
          <w:sz w:val="27"/>
          <w:szCs w:val="27"/>
        </w:rPr>
        <w:t xml:space="preserve"> y subraya</w:t>
      </w:r>
      <w:r w:rsidR="007266EB">
        <w:rPr>
          <w:rFonts w:ascii="Century Gothic" w:hAnsi="Century Gothic"/>
          <w:sz w:val="27"/>
          <w:szCs w:val="27"/>
        </w:rPr>
        <w:t xml:space="preserve"> en el texto el hecho al que se refiere la pregunta.</w:t>
      </w:r>
    </w:p>
    <w:p w14:paraId="6E3C2B64" w14:textId="30BE4FD1" w:rsidR="002553E0" w:rsidRPr="002553E0" w:rsidRDefault="002553E0" w:rsidP="002553E0">
      <w:pPr>
        <w:pStyle w:val="Prrafodelista"/>
        <w:numPr>
          <w:ilvl w:val="0"/>
          <w:numId w:val="3"/>
        </w:numPr>
        <w:snapToGrid w:val="0"/>
        <w:spacing w:before="120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sz w:val="27"/>
          <w:szCs w:val="27"/>
        </w:rPr>
        <w:t xml:space="preserve">Encierra </w:t>
      </w:r>
      <w:r w:rsidR="00B70A29">
        <w:rPr>
          <w:rFonts w:ascii="Century Gothic" w:hAnsi="Century Gothic"/>
          <w:sz w:val="27"/>
          <w:szCs w:val="27"/>
        </w:rPr>
        <w:t xml:space="preserve">con azul </w:t>
      </w:r>
      <w:r w:rsidR="00AD6099">
        <w:rPr>
          <w:rFonts w:ascii="Century Gothic" w:hAnsi="Century Gothic"/>
          <w:sz w:val="27"/>
          <w:szCs w:val="27"/>
        </w:rPr>
        <w:t>las pistas que tengan relación con el hecho para el cual se quiere conocer la causa</w:t>
      </w:r>
      <w:r w:rsidR="00B70A29">
        <w:rPr>
          <w:rFonts w:ascii="Century Gothic" w:hAnsi="Century Gothic"/>
          <w:sz w:val="27"/>
          <w:szCs w:val="27"/>
        </w:rPr>
        <w:t>.</w:t>
      </w:r>
    </w:p>
    <w:p w14:paraId="6FC9F6B9" w14:textId="4F1EBED6" w:rsidR="009B7C54" w:rsidRDefault="009B7C54" w:rsidP="00824135">
      <w:pPr>
        <w:snapToGrid w:val="0"/>
        <w:spacing w:before="120" w:line="360" w:lineRule="auto"/>
        <w:rPr>
          <w:rFonts w:ascii="Century Gothic" w:hAnsi="Century Gothic"/>
          <w:sz w:val="27"/>
          <w:szCs w:val="27"/>
        </w:rPr>
      </w:pPr>
    </w:p>
    <w:p w14:paraId="698BEB83" w14:textId="37D6DD47" w:rsidR="00E31185" w:rsidRDefault="00E31185" w:rsidP="00824135">
      <w:pPr>
        <w:snapToGrid w:val="0"/>
        <w:spacing w:before="120" w:line="360" w:lineRule="auto"/>
        <w:rPr>
          <w:rFonts w:ascii="Century Gothic" w:hAnsi="Century Gothic"/>
          <w:sz w:val="27"/>
          <w:szCs w:val="27"/>
        </w:rPr>
      </w:pPr>
    </w:p>
    <w:p w14:paraId="48F3BAB8" w14:textId="0D34CCCC" w:rsidR="00E31185" w:rsidRDefault="00E31185" w:rsidP="00824135">
      <w:pPr>
        <w:snapToGrid w:val="0"/>
        <w:spacing w:before="120" w:line="360" w:lineRule="auto"/>
        <w:rPr>
          <w:rFonts w:ascii="Century Gothic" w:hAnsi="Century Gothic"/>
          <w:sz w:val="27"/>
          <w:szCs w:val="27"/>
        </w:rPr>
      </w:pPr>
      <w:r w:rsidRPr="00425F4B">
        <w:rPr>
          <w:rFonts w:ascii="Century Gothic" w:hAnsi="Century Gothic"/>
          <w:sz w:val="27"/>
          <w:szCs w:val="27"/>
        </w:rPr>
        <w:t>¿Por qué doña Hortensia probó la mermelada de arándanos?</w:t>
      </w:r>
    </w:p>
    <w:p w14:paraId="710A419B" w14:textId="799CE779" w:rsidR="004D3F23" w:rsidRDefault="00425F4B" w:rsidP="004D3F23">
      <w:pPr>
        <w:snapToGrid w:val="0"/>
        <w:spacing w:before="120" w:line="360" w:lineRule="auto"/>
        <w:rPr>
          <w:rFonts w:ascii="Century Gothic" w:hAnsi="Century Gothic"/>
          <w:sz w:val="27"/>
          <w:szCs w:val="27"/>
        </w:rPr>
      </w:pPr>
      <w:r>
        <w:rPr>
          <w:rFonts w:ascii="Century Gothic" w:hAnsi="Century Gothic"/>
          <w:sz w:val="27"/>
          <w:szCs w:val="27"/>
        </w:rPr>
        <w:t>__________________________________________________________________________________________________________________________________</w:t>
      </w:r>
    </w:p>
    <w:p w14:paraId="3183BC50" w14:textId="77777777" w:rsidR="004D3F23" w:rsidRDefault="004D3F23" w:rsidP="004D3F23">
      <w:pPr>
        <w:snapToGrid w:val="0"/>
        <w:spacing w:before="120" w:line="360" w:lineRule="auto"/>
        <w:rPr>
          <w:rFonts w:ascii="Century Gothic" w:hAnsi="Century Gothic"/>
          <w:sz w:val="27"/>
          <w:szCs w:val="27"/>
        </w:rPr>
      </w:pPr>
    </w:p>
    <w:p w14:paraId="3DA1536D" w14:textId="77777777" w:rsidR="004D3F23" w:rsidRPr="00E31185" w:rsidRDefault="004D3F23" w:rsidP="00824135">
      <w:pPr>
        <w:snapToGrid w:val="0"/>
        <w:spacing w:before="120" w:line="360" w:lineRule="auto"/>
        <w:rPr>
          <w:rFonts w:ascii="Century Gothic" w:hAnsi="Century Gothic"/>
          <w:sz w:val="27"/>
          <w:szCs w:val="27"/>
        </w:rPr>
      </w:pPr>
    </w:p>
    <w:sectPr w:rsidR="004D3F23" w:rsidRPr="00E31185" w:rsidSect="004124BC">
      <w:type w:val="continuous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9CDFC" w14:textId="77777777" w:rsidR="00B52878" w:rsidRDefault="00B52878" w:rsidP="004124BC">
      <w:r>
        <w:separator/>
      </w:r>
    </w:p>
  </w:endnote>
  <w:endnote w:type="continuationSeparator" w:id="0">
    <w:p w14:paraId="2D568786" w14:textId="77777777" w:rsidR="00B52878" w:rsidRDefault="00B52878" w:rsidP="004124BC">
      <w:r>
        <w:continuationSeparator/>
      </w:r>
    </w:p>
  </w:endnote>
  <w:endnote w:type="continuationNotice" w:id="1">
    <w:p w14:paraId="0809EE6A" w14:textId="77777777" w:rsidR="00B52878" w:rsidRDefault="00B528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21920165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8CB9739" w14:textId="7551BC1D" w:rsidR="004124BC" w:rsidRDefault="004124BC" w:rsidP="006340D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BB278A8" w14:textId="77777777" w:rsidR="004124BC" w:rsidRDefault="004124BC" w:rsidP="004124B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83340676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D84C105" w14:textId="78BAAD6D" w:rsidR="004124BC" w:rsidRDefault="004124BC" w:rsidP="006340D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- 1 -</w:t>
        </w:r>
        <w:r>
          <w:rPr>
            <w:rStyle w:val="Nmerodepgina"/>
          </w:rPr>
          <w:fldChar w:fldCharType="end"/>
        </w:r>
      </w:p>
    </w:sdtContent>
  </w:sdt>
  <w:p w14:paraId="78EE000C" w14:textId="77777777" w:rsidR="004124BC" w:rsidRDefault="004124BC" w:rsidP="004124B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752B6" w14:textId="77777777" w:rsidR="00B52878" w:rsidRDefault="00B52878" w:rsidP="004124BC">
      <w:r>
        <w:separator/>
      </w:r>
    </w:p>
  </w:footnote>
  <w:footnote w:type="continuationSeparator" w:id="0">
    <w:p w14:paraId="29A6F49B" w14:textId="77777777" w:rsidR="00B52878" w:rsidRDefault="00B52878" w:rsidP="004124BC">
      <w:r>
        <w:continuationSeparator/>
      </w:r>
    </w:p>
  </w:footnote>
  <w:footnote w:type="continuationNotice" w:id="1">
    <w:p w14:paraId="5079E85A" w14:textId="77777777" w:rsidR="00B52878" w:rsidRDefault="00B5287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06933"/>
    <w:multiLevelType w:val="hybridMultilevel"/>
    <w:tmpl w:val="4582EED4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2E2C192D"/>
    <w:multiLevelType w:val="hybridMultilevel"/>
    <w:tmpl w:val="0D0E1A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A41F0"/>
    <w:multiLevelType w:val="hybridMultilevel"/>
    <w:tmpl w:val="2B3AD2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44480"/>
    <w:multiLevelType w:val="hybridMultilevel"/>
    <w:tmpl w:val="2BBE66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1F118E"/>
    <w:multiLevelType w:val="hybridMultilevel"/>
    <w:tmpl w:val="BAACC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925"/>
    <w:rsid w:val="00051654"/>
    <w:rsid w:val="000A2DD2"/>
    <w:rsid w:val="000C4FD1"/>
    <w:rsid w:val="000D7605"/>
    <w:rsid w:val="000E054A"/>
    <w:rsid w:val="000E2CFE"/>
    <w:rsid w:val="000F397E"/>
    <w:rsid w:val="000F4552"/>
    <w:rsid w:val="0010654F"/>
    <w:rsid w:val="00106B0C"/>
    <w:rsid w:val="0010718D"/>
    <w:rsid w:val="001143E6"/>
    <w:rsid w:val="00124486"/>
    <w:rsid w:val="00145B07"/>
    <w:rsid w:val="00146187"/>
    <w:rsid w:val="00162239"/>
    <w:rsid w:val="001657D2"/>
    <w:rsid w:val="0019075A"/>
    <w:rsid w:val="001E1420"/>
    <w:rsid w:val="001F6656"/>
    <w:rsid w:val="002553E0"/>
    <w:rsid w:val="002601B8"/>
    <w:rsid w:val="002821AE"/>
    <w:rsid w:val="00283E6D"/>
    <w:rsid w:val="00287A57"/>
    <w:rsid w:val="002A524B"/>
    <w:rsid w:val="002C3329"/>
    <w:rsid w:val="002F2F58"/>
    <w:rsid w:val="00306313"/>
    <w:rsid w:val="003156AC"/>
    <w:rsid w:val="0038075C"/>
    <w:rsid w:val="003B51D9"/>
    <w:rsid w:val="003F7101"/>
    <w:rsid w:val="0040129C"/>
    <w:rsid w:val="004124BC"/>
    <w:rsid w:val="00420770"/>
    <w:rsid w:val="00425F4B"/>
    <w:rsid w:val="004277CE"/>
    <w:rsid w:val="00472E68"/>
    <w:rsid w:val="004932B7"/>
    <w:rsid w:val="004B0A28"/>
    <w:rsid w:val="004B36DF"/>
    <w:rsid w:val="004C7274"/>
    <w:rsid w:val="004D3F23"/>
    <w:rsid w:val="005034C7"/>
    <w:rsid w:val="005157AB"/>
    <w:rsid w:val="005407B9"/>
    <w:rsid w:val="00541B3E"/>
    <w:rsid w:val="00561B43"/>
    <w:rsid w:val="00566CCD"/>
    <w:rsid w:val="005928D5"/>
    <w:rsid w:val="005C6A7A"/>
    <w:rsid w:val="005E5851"/>
    <w:rsid w:val="005E5F7B"/>
    <w:rsid w:val="005F0EC4"/>
    <w:rsid w:val="005F2925"/>
    <w:rsid w:val="006340D2"/>
    <w:rsid w:val="0065629A"/>
    <w:rsid w:val="006719FC"/>
    <w:rsid w:val="00680679"/>
    <w:rsid w:val="006B35B2"/>
    <w:rsid w:val="006C6FCA"/>
    <w:rsid w:val="007221BC"/>
    <w:rsid w:val="007266EB"/>
    <w:rsid w:val="00773B73"/>
    <w:rsid w:val="00783E1D"/>
    <w:rsid w:val="007841AA"/>
    <w:rsid w:val="00795C3F"/>
    <w:rsid w:val="00796256"/>
    <w:rsid w:val="007D13E4"/>
    <w:rsid w:val="007E500E"/>
    <w:rsid w:val="008053A9"/>
    <w:rsid w:val="00824135"/>
    <w:rsid w:val="00853433"/>
    <w:rsid w:val="00876CD9"/>
    <w:rsid w:val="00891BCB"/>
    <w:rsid w:val="008A1E1B"/>
    <w:rsid w:val="008D028E"/>
    <w:rsid w:val="008E140B"/>
    <w:rsid w:val="008F04AF"/>
    <w:rsid w:val="009718AF"/>
    <w:rsid w:val="00975CF0"/>
    <w:rsid w:val="00984D2C"/>
    <w:rsid w:val="00985609"/>
    <w:rsid w:val="009B7C54"/>
    <w:rsid w:val="009C39B5"/>
    <w:rsid w:val="009C6505"/>
    <w:rsid w:val="009C7CCD"/>
    <w:rsid w:val="009E773F"/>
    <w:rsid w:val="00A14B18"/>
    <w:rsid w:val="00A2633C"/>
    <w:rsid w:val="00A272B1"/>
    <w:rsid w:val="00AB68F7"/>
    <w:rsid w:val="00AD38D1"/>
    <w:rsid w:val="00AD6099"/>
    <w:rsid w:val="00B376C2"/>
    <w:rsid w:val="00B45365"/>
    <w:rsid w:val="00B5007F"/>
    <w:rsid w:val="00B52878"/>
    <w:rsid w:val="00B5448C"/>
    <w:rsid w:val="00B64E3E"/>
    <w:rsid w:val="00B70A29"/>
    <w:rsid w:val="00B7756F"/>
    <w:rsid w:val="00B9554D"/>
    <w:rsid w:val="00BB6D97"/>
    <w:rsid w:val="00BD176B"/>
    <w:rsid w:val="00C024F1"/>
    <w:rsid w:val="00C17CAB"/>
    <w:rsid w:val="00C341C9"/>
    <w:rsid w:val="00C473B1"/>
    <w:rsid w:val="00C565CF"/>
    <w:rsid w:val="00C93C29"/>
    <w:rsid w:val="00C962B4"/>
    <w:rsid w:val="00CA2465"/>
    <w:rsid w:val="00CE78FC"/>
    <w:rsid w:val="00DB2F9F"/>
    <w:rsid w:val="00DC4130"/>
    <w:rsid w:val="00DD0F09"/>
    <w:rsid w:val="00E04F55"/>
    <w:rsid w:val="00E1083A"/>
    <w:rsid w:val="00E31185"/>
    <w:rsid w:val="00E66A60"/>
    <w:rsid w:val="00E8300A"/>
    <w:rsid w:val="00F17AED"/>
    <w:rsid w:val="00F40663"/>
    <w:rsid w:val="00F50B3C"/>
    <w:rsid w:val="00F63D19"/>
    <w:rsid w:val="00F707A0"/>
    <w:rsid w:val="00F72FAC"/>
    <w:rsid w:val="00F74F32"/>
    <w:rsid w:val="00F91B3E"/>
    <w:rsid w:val="00F96A1A"/>
    <w:rsid w:val="00FB3073"/>
    <w:rsid w:val="00FC30A8"/>
    <w:rsid w:val="00FC55E6"/>
    <w:rsid w:val="00FE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3E7FE"/>
  <w15:chartTrackingRefBased/>
  <w15:docId w15:val="{2BDEDDEA-3899-2D44-AF16-7950DE9CE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Citadestacada">
    <w:name w:val="Intense Quote"/>
    <w:aliases w:val="Unidad 3 Sociales"/>
    <w:basedOn w:val="Normal"/>
    <w:next w:val="Normal"/>
    <w:link w:val="CitadestacadaCar"/>
    <w:autoRedefine/>
    <w:uiPriority w:val="30"/>
    <w:qFormat/>
    <w:rsid w:val="007841AA"/>
    <w:pPr>
      <w:framePr w:wrap="around" w:vAnchor="text" w:hAnchor="text" w:y="1"/>
      <w:pBdr>
        <w:top w:val="single" w:sz="4" w:space="10" w:color="ED7D31" w:themeColor="accent2"/>
        <w:bottom w:val="single" w:sz="4" w:space="10" w:color="ED7D31" w:themeColor="accent2"/>
      </w:pBdr>
      <w:spacing w:before="360" w:after="360" w:line="276" w:lineRule="auto"/>
      <w:ind w:left="-1418" w:right="862"/>
      <w:jc w:val="center"/>
    </w:pPr>
    <w:rPr>
      <w:rFonts w:ascii="Cambria" w:eastAsia="Calibri" w:hAnsi="Cambria" w:cs="Times New Roman"/>
      <w:iCs/>
      <w:color w:val="767171" w:themeColor="background2" w:themeShade="80"/>
      <w:sz w:val="32"/>
    </w:rPr>
  </w:style>
  <w:style w:type="character" w:customStyle="1" w:styleId="CitadestacadaCar">
    <w:name w:val="Cita destacada Car"/>
    <w:aliases w:val="Unidad 3 Sociales Car"/>
    <w:basedOn w:val="Fuentedeprrafopredeter"/>
    <w:link w:val="Citadestacada"/>
    <w:uiPriority w:val="30"/>
    <w:rsid w:val="007841AA"/>
    <w:rPr>
      <w:rFonts w:ascii="Cambria" w:eastAsia="Calibri" w:hAnsi="Cambria" w:cs="Times New Roman"/>
      <w:iCs/>
      <w:color w:val="767171" w:themeColor="background2" w:themeShade="80"/>
      <w:sz w:val="32"/>
    </w:rPr>
  </w:style>
  <w:style w:type="paragraph" w:styleId="Prrafodelista">
    <w:name w:val="List Paragraph"/>
    <w:basedOn w:val="Normal"/>
    <w:uiPriority w:val="34"/>
    <w:qFormat/>
    <w:rsid w:val="007E500E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4124B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4BC"/>
  </w:style>
  <w:style w:type="character" w:styleId="Nmerodepgina">
    <w:name w:val="page number"/>
    <w:basedOn w:val="Fuentedeprrafopredeter"/>
    <w:uiPriority w:val="99"/>
    <w:semiHidden/>
    <w:unhideWhenUsed/>
    <w:rsid w:val="004124BC"/>
  </w:style>
  <w:style w:type="paragraph" w:styleId="Encabezado">
    <w:name w:val="header"/>
    <w:basedOn w:val="Normal"/>
    <w:link w:val="EncabezadoCar"/>
    <w:uiPriority w:val="99"/>
    <w:unhideWhenUsed/>
    <w:rsid w:val="004124B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2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0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C9CCBB-6722-486F-BDC8-1616E400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3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90</cp:revision>
  <cp:lastPrinted>2021-03-19T19:02:00Z</cp:lastPrinted>
  <dcterms:created xsi:type="dcterms:W3CDTF">2021-03-19T12:26:00Z</dcterms:created>
  <dcterms:modified xsi:type="dcterms:W3CDTF">2021-05-21T01:07:00Z</dcterms:modified>
</cp:coreProperties>
</file>